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DBE87" w14:textId="77777777" w:rsidR="006A285F" w:rsidRPr="00375559" w:rsidRDefault="006A285F" w:rsidP="006A285F">
      <w:pPr>
        <w:spacing w:after="0" w:line="240" w:lineRule="auto"/>
        <w:jc w:val="center"/>
        <w:rPr>
          <w:rFonts w:ascii="Times New Roman" w:hAnsi="Times New Roman" w:cs="Times New Roman"/>
          <w:b/>
          <w:bCs/>
          <w:sz w:val="28"/>
          <w:szCs w:val="28"/>
        </w:rPr>
      </w:pPr>
      <w:r w:rsidRPr="00375559">
        <w:rPr>
          <w:rFonts w:ascii="Times New Roman" w:hAnsi="Times New Roman" w:cs="Times New Roman"/>
          <w:b/>
          <w:bCs/>
          <w:sz w:val="28"/>
          <w:szCs w:val="28"/>
        </w:rPr>
        <w:t>Д О К Л А Д</w:t>
      </w:r>
    </w:p>
    <w:p w14:paraId="1E73145E" w14:textId="77777777" w:rsidR="006A285F" w:rsidRPr="00375559" w:rsidRDefault="006A285F" w:rsidP="006A285F">
      <w:pPr>
        <w:spacing w:after="0" w:line="240" w:lineRule="auto"/>
        <w:jc w:val="center"/>
        <w:rPr>
          <w:rFonts w:ascii="Times New Roman" w:hAnsi="Times New Roman" w:cs="Times New Roman"/>
          <w:sz w:val="28"/>
          <w:szCs w:val="28"/>
        </w:rPr>
      </w:pPr>
    </w:p>
    <w:p w14:paraId="3FE10D06" w14:textId="77777777" w:rsidR="006A285F" w:rsidRDefault="004D729F" w:rsidP="004D729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Верхне-Волжского межрегионального управления Росприроднадзора</w:t>
      </w:r>
    </w:p>
    <w:p w14:paraId="37BD85D5" w14:textId="61817AD6" w:rsidR="004D729F" w:rsidRDefault="004D729F" w:rsidP="004D729F">
      <w:pPr>
        <w:spacing w:after="0" w:line="240" w:lineRule="auto"/>
        <w:jc w:val="center"/>
        <w:rPr>
          <w:rFonts w:ascii="Times New Roman" w:hAnsi="Times New Roman" w:cs="Times New Roman"/>
          <w:b/>
          <w:sz w:val="28"/>
          <w:szCs w:val="28"/>
        </w:rPr>
      </w:pPr>
    </w:p>
    <w:p w14:paraId="05633E6D" w14:textId="4B1990C5" w:rsidR="007D1454" w:rsidRPr="00692A72" w:rsidRDefault="007D1454" w:rsidP="007D1454">
      <w:pPr>
        <w:ind w:firstLine="567"/>
        <w:jc w:val="center"/>
        <w:rPr>
          <w:rFonts w:ascii="Times New Roman" w:hAnsi="Times New Roman"/>
          <w:b/>
          <w:sz w:val="28"/>
          <w:szCs w:val="28"/>
          <w:u w:val="single"/>
        </w:rPr>
      </w:pPr>
      <w:r w:rsidRPr="00692A72">
        <w:rPr>
          <w:rFonts w:ascii="Times New Roman" w:hAnsi="Times New Roman"/>
          <w:b/>
          <w:sz w:val="28"/>
          <w:szCs w:val="28"/>
          <w:u w:val="single"/>
        </w:rPr>
        <w:t>«КАК ДЕЛАТЬ НУЖНО»</w:t>
      </w:r>
    </w:p>
    <w:p w14:paraId="4D1DA582" w14:textId="77777777" w:rsidR="007D1454" w:rsidRPr="00375559" w:rsidRDefault="007D1454" w:rsidP="004D729F">
      <w:pPr>
        <w:spacing w:after="0" w:line="240" w:lineRule="auto"/>
        <w:jc w:val="center"/>
        <w:rPr>
          <w:rFonts w:ascii="Times New Roman" w:hAnsi="Times New Roman" w:cs="Times New Roman"/>
          <w:b/>
          <w:sz w:val="28"/>
          <w:szCs w:val="28"/>
        </w:rPr>
      </w:pPr>
    </w:p>
    <w:p w14:paraId="7CC4105F" w14:textId="6A931E6C" w:rsidR="006A285F" w:rsidRDefault="006A285F" w:rsidP="00D44684">
      <w:pPr>
        <w:spacing w:after="0" w:line="240" w:lineRule="auto"/>
        <w:ind w:left="709" w:firstLine="709"/>
        <w:jc w:val="center"/>
        <w:rPr>
          <w:rFonts w:ascii="Times New Roman" w:hAnsi="Times New Roman" w:cs="Times New Roman"/>
          <w:b/>
          <w:sz w:val="28"/>
          <w:szCs w:val="28"/>
        </w:rPr>
      </w:pPr>
      <w:r w:rsidRPr="00375559">
        <w:rPr>
          <w:rFonts w:ascii="Times New Roman" w:hAnsi="Times New Roman" w:cs="Times New Roman"/>
          <w:b/>
          <w:i/>
          <w:sz w:val="28"/>
          <w:szCs w:val="28"/>
        </w:rPr>
        <w:t>«</w:t>
      </w:r>
      <w:r>
        <w:rPr>
          <w:rFonts w:ascii="Times New Roman" w:hAnsi="Times New Roman" w:cs="Times New Roman"/>
          <w:b/>
          <w:i/>
          <w:sz w:val="28"/>
          <w:szCs w:val="28"/>
        </w:rPr>
        <w:t>Доклад по соблюдению обязательных требований, дающим разъяснение, какое поведение является пр</w:t>
      </w:r>
      <w:r w:rsidR="00671477">
        <w:rPr>
          <w:rFonts w:ascii="Times New Roman" w:hAnsi="Times New Roman" w:cs="Times New Roman"/>
          <w:b/>
          <w:i/>
          <w:sz w:val="28"/>
          <w:szCs w:val="28"/>
        </w:rPr>
        <w:t>авомерным</w:t>
      </w:r>
      <w:r w:rsidRPr="00375559">
        <w:rPr>
          <w:rFonts w:ascii="Times New Roman" w:hAnsi="Times New Roman" w:cs="Times New Roman"/>
          <w:b/>
          <w:i/>
          <w:sz w:val="28"/>
          <w:szCs w:val="28"/>
        </w:rPr>
        <w:t>».</w:t>
      </w:r>
    </w:p>
    <w:p w14:paraId="08B4FE1B" w14:textId="77777777" w:rsidR="00EE103A" w:rsidRPr="00064DB3" w:rsidRDefault="00EE103A" w:rsidP="00EE103A">
      <w:pPr>
        <w:ind w:firstLine="567"/>
        <w:jc w:val="center"/>
        <w:rPr>
          <w:rFonts w:ascii="Times New Roman" w:hAnsi="Times New Roman" w:cs="Times New Roman"/>
          <w:sz w:val="28"/>
          <w:szCs w:val="28"/>
          <w:u w:val="single"/>
        </w:rPr>
      </w:pPr>
    </w:p>
    <w:p w14:paraId="0352301E" w14:textId="77777777" w:rsidR="000B15ED" w:rsidRPr="00E326D4" w:rsidRDefault="000B15ED" w:rsidP="000B15ED">
      <w:pPr>
        <w:spacing w:after="0"/>
        <w:jc w:val="center"/>
        <w:rPr>
          <w:rFonts w:ascii="Times New Roman" w:eastAsia="Calibri" w:hAnsi="Times New Roman" w:cs="Times New Roman"/>
          <w:b/>
          <w:sz w:val="28"/>
          <w:szCs w:val="28"/>
        </w:rPr>
      </w:pPr>
      <w:r w:rsidRPr="00E326D4">
        <w:rPr>
          <w:rFonts w:ascii="Times New Roman" w:eastAsia="Calibri" w:hAnsi="Times New Roman" w:cs="Times New Roman"/>
          <w:b/>
          <w:sz w:val="28"/>
          <w:szCs w:val="28"/>
        </w:rPr>
        <w:t>Раздел 1</w:t>
      </w:r>
    </w:p>
    <w:p w14:paraId="030C9C75" w14:textId="77777777" w:rsidR="000B15ED" w:rsidRPr="00E326D4" w:rsidRDefault="000B15ED" w:rsidP="000B15ED">
      <w:pPr>
        <w:spacing w:after="0"/>
        <w:jc w:val="center"/>
        <w:rPr>
          <w:rFonts w:ascii="Times New Roman" w:eastAsia="Calibri" w:hAnsi="Times New Roman" w:cs="Times New Roman"/>
          <w:b/>
          <w:sz w:val="28"/>
          <w:szCs w:val="28"/>
        </w:rPr>
      </w:pPr>
      <w:r w:rsidRPr="00E326D4">
        <w:rPr>
          <w:rFonts w:ascii="Times New Roman" w:eastAsia="Calibri" w:hAnsi="Times New Roman" w:cs="Times New Roman"/>
          <w:b/>
          <w:sz w:val="28"/>
          <w:szCs w:val="28"/>
        </w:rPr>
        <w:t xml:space="preserve">О новых требованиях законодательства </w:t>
      </w:r>
    </w:p>
    <w:p w14:paraId="15DAF8C5" w14:textId="276F63D6" w:rsidR="000B15ED" w:rsidRPr="00E326D4" w:rsidRDefault="000B15ED" w:rsidP="000B15ED">
      <w:pPr>
        <w:spacing w:after="0"/>
        <w:jc w:val="center"/>
        <w:rPr>
          <w:rFonts w:ascii="Times New Roman" w:eastAsia="Calibri" w:hAnsi="Times New Roman" w:cs="Times New Roman"/>
          <w:b/>
          <w:sz w:val="28"/>
          <w:szCs w:val="28"/>
        </w:rPr>
      </w:pPr>
      <w:r w:rsidRPr="00E326D4">
        <w:rPr>
          <w:rFonts w:ascii="Times New Roman" w:eastAsia="Calibri" w:hAnsi="Times New Roman" w:cs="Times New Roman"/>
          <w:b/>
          <w:sz w:val="28"/>
          <w:szCs w:val="28"/>
        </w:rPr>
        <w:t xml:space="preserve">о государственном контроле (надзоре), вступивших в силу в </w:t>
      </w:r>
      <w:r w:rsidR="00E326D4">
        <w:rPr>
          <w:rFonts w:ascii="Times New Roman" w:eastAsia="Calibri" w:hAnsi="Times New Roman" w:cs="Times New Roman"/>
          <w:b/>
          <w:sz w:val="28"/>
          <w:szCs w:val="28"/>
        </w:rPr>
        <w:t xml:space="preserve">период с </w:t>
      </w:r>
      <w:r w:rsidRPr="00E326D4">
        <w:rPr>
          <w:rFonts w:ascii="Times New Roman" w:eastAsia="Calibri" w:hAnsi="Times New Roman" w:cs="Times New Roman"/>
          <w:b/>
          <w:sz w:val="28"/>
          <w:szCs w:val="28"/>
        </w:rPr>
        <w:t>201</w:t>
      </w:r>
      <w:r w:rsidR="00E326D4">
        <w:rPr>
          <w:rFonts w:ascii="Times New Roman" w:eastAsia="Calibri" w:hAnsi="Times New Roman" w:cs="Times New Roman"/>
          <w:b/>
          <w:sz w:val="28"/>
          <w:szCs w:val="28"/>
        </w:rPr>
        <w:t>9 по 2021</w:t>
      </w:r>
      <w:r w:rsidRPr="00E326D4">
        <w:rPr>
          <w:rFonts w:ascii="Times New Roman" w:eastAsia="Calibri" w:hAnsi="Times New Roman" w:cs="Times New Roman"/>
          <w:b/>
          <w:sz w:val="28"/>
          <w:szCs w:val="28"/>
        </w:rPr>
        <w:t xml:space="preserve"> год</w:t>
      </w:r>
      <w:r w:rsidR="00E326D4">
        <w:rPr>
          <w:rFonts w:ascii="Times New Roman" w:eastAsia="Calibri" w:hAnsi="Times New Roman" w:cs="Times New Roman"/>
          <w:b/>
          <w:sz w:val="28"/>
          <w:szCs w:val="28"/>
        </w:rPr>
        <w:t>.</w:t>
      </w:r>
    </w:p>
    <w:p w14:paraId="0C8653E3" w14:textId="77777777" w:rsidR="000B15ED" w:rsidRPr="00E326D4" w:rsidRDefault="000B15ED" w:rsidP="000B15ED">
      <w:pPr>
        <w:spacing w:after="0"/>
        <w:jc w:val="both"/>
        <w:rPr>
          <w:rFonts w:ascii="Times New Roman" w:eastAsia="Calibri" w:hAnsi="Times New Roman" w:cs="Times New Roman"/>
          <w:sz w:val="28"/>
          <w:szCs w:val="28"/>
        </w:rPr>
      </w:pPr>
    </w:p>
    <w:p w14:paraId="5AE3CCBA"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7031F21F" w14:textId="77777777" w:rsidR="000B15ED" w:rsidRPr="00F107CD" w:rsidRDefault="000B15ED" w:rsidP="000B15ED">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F107CD">
        <w:rPr>
          <w:rFonts w:ascii="Times New Roman" w:eastAsia="Calibri" w:hAnsi="Times New Roman" w:cs="Times New Roman"/>
          <w:b/>
          <w:sz w:val="28"/>
          <w:szCs w:val="28"/>
        </w:rPr>
        <w:t>Новый Федеральный закон от 31 июля 2020 № 248-ФЗ «О государственном контроле (надзоре) и муниципальном контроле в Российской Федерации", которым предусмотрено принципиальное изменение правил государственного и муниципального контроля (надзора).</w:t>
      </w:r>
    </w:p>
    <w:p w14:paraId="4722953C" w14:textId="60BEB459" w:rsidR="000B15ED" w:rsidRPr="00F107CD" w:rsidRDefault="000B15ED" w:rsidP="000B15E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107CD">
        <w:rPr>
          <w:rFonts w:ascii="Times New Roman" w:eastAsia="Times New Roman" w:hAnsi="Times New Roman" w:cs="Times New Roman"/>
          <w:sz w:val="28"/>
          <w:szCs w:val="28"/>
          <w:lang w:eastAsia="ru-RU"/>
        </w:rPr>
        <w:t>С 1 июля 2021 года вступ</w:t>
      </w:r>
      <w:r w:rsidR="00F03AA2" w:rsidRPr="00F107CD">
        <w:rPr>
          <w:rFonts w:ascii="Times New Roman" w:eastAsia="Times New Roman" w:hAnsi="Times New Roman" w:cs="Times New Roman"/>
          <w:sz w:val="28"/>
          <w:szCs w:val="28"/>
          <w:lang w:eastAsia="ru-RU"/>
        </w:rPr>
        <w:t>ил</w:t>
      </w:r>
      <w:r w:rsidRPr="00F107CD">
        <w:rPr>
          <w:rFonts w:ascii="Times New Roman" w:eastAsia="Times New Roman" w:hAnsi="Times New Roman" w:cs="Times New Roman"/>
          <w:sz w:val="28"/>
          <w:szCs w:val="28"/>
          <w:lang w:eastAsia="ru-RU"/>
        </w:rPr>
        <w:t xml:space="preserve"> в силу Федеральный закон от 31 июля 2020</w:t>
      </w:r>
      <w:r w:rsidR="00F03AA2" w:rsidRPr="00F107CD">
        <w:rPr>
          <w:rFonts w:ascii="Times New Roman" w:eastAsia="Times New Roman" w:hAnsi="Times New Roman" w:cs="Times New Roman"/>
          <w:sz w:val="28"/>
          <w:szCs w:val="28"/>
          <w:lang w:eastAsia="ru-RU"/>
        </w:rPr>
        <w:t xml:space="preserve"> </w:t>
      </w:r>
      <w:r w:rsidRPr="00F107CD">
        <w:rPr>
          <w:rFonts w:ascii="Times New Roman" w:eastAsia="Times New Roman" w:hAnsi="Times New Roman" w:cs="Times New Roman"/>
          <w:sz w:val="28"/>
          <w:szCs w:val="28"/>
          <w:lang w:eastAsia="ru-RU"/>
        </w:rPr>
        <w:t>г. № 248-ФЗ «О государственном контроле (надзоре) и муниципальном контроле в Российской Федерации», которым предусмотрено принципиальное изменение правил государственного и муниципального контроля (надзора).</w:t>
      </w:r>
    </w:p>
    <w:p w14:paraId="14C3EFF2" w14:textId="77777777" w:rsidR="000B15ED" w:rsidRPr="00F107CD" w:rsidRDefault="000B15ED" w:rsidP="000B15ED">
      <w:pPr>
        <w:spacing w:before="100" w:beforeAutospacing="1" w:after="0" w:line="240" w:lineRule="auto"/>
        <w:ind w:firstLine="709"/>
        <w:jc w:val="both"/>
        <w:rPr>
          <w:rFonts w:ascii="Times New Roman" w:eastAsia="Times New Roman" w:hAnsi="Times New Roman" w:cs="Times New Roman"/>
          <w:sz w:val="28"/>
          <w:szCs w:val="28"/>
          <w:lang w:eastAsia="ru-RU"/>
        </w:rPr>
      </w:pPr>
      <w:r w:rsidRPr="00F107CD">
        <w:rPr>
          <w:rFonts w:ascii="Times New Roman" w:eastAsia="Times New Roman" w:hAnsi="Times New Roman" w:cs="Times New Roman"/>
          <w:sz w:val="28"/>
          <w:szCs w:val="28"/>
          <w:u w:val="single"/>
          <w:lang w:eastAsia="ru-RU"/>
        </w:rPr>
        <w:t>Его цель</w:t>
      </w:r>
      <w:r w:rsidRPr="00F107CD">
        <w:rPr>
          <w:rFonts w:ascii="Times New Roman" w:eastAsia="Times New Roman" w:hAnsi="Times New Roman" w:cs="Times New Roman"/>
          <w:sz w:val="28"/>
          <w:szCs w:val="28"/>
          <w:lang w:eastAsia="ru-RU"/>
        </w:rPr>
        <w:t xml:space="preserve"> - сместить акцент с проведения проверок на профилактику нарушений и дать юридическим лицам и индивидуальным предпринимателям больше гарантий при взаимодействии с госорганами. </w:t>
      </w:r>
    </w:p>
    <w:p w14:paraId="3BD8E5E4" w14:textId="77777777" w:rsidR="000B15ED" w:rsidRPr="00F107CD"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F107CD">
        <w:rPr>
          <w:rFonts w:ascii="Times New Roman" w:eastAsia="Times New Roman" w:hAnsi="Times New Roman" w:cs="Times New Roman"/>
          <w:sz w:val="28"/>
          <w:szCs w:val="28"/>
          <w:lang w:eastAsia="ru-RU"/>
        </w:rPr>
        <w:t xml:space="preserve">1. Новый Закон закрепляет приоритет профилактических мероприятий по отношению к контрольно-надзорным. </w:t>
      </w:r>
    </w:p>
    <w:p w14:paraId="0AF8208A" w14:textId="77777777" w:rsidR="000B15ED" w:rsidRPr="00F107CD"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F107CD">
        <w:rPr>
          <w:rFonts w:ascii="Times New Roman" w:eastAsia="Times New Roman" w:hAnsi="Times New Roman" w:cs="Times New Roman"/>
          <w:sz w:val="28"/>
          <w:szCs w:val="28"/>
          <w:lang w:eastAsia="ru-RU"/>
        </w:rPr>
        <w:t xml:space="preserve">Предусмотрены, в частности, следующие профилактические мероприятия: профилактический визит; самообследование. </w:t>
      </w:r>
    </w:p>
    <w:p w14:paraId="6C051743" w14:textId="77777777" w:rsidR="000B15ED" w:rsidRPr="00F107CD"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F107CD">
        <w:rPr>
          <w:rFonts w:ascii="Times New Roman" w:eastAsia="Times New Roman" w:hAnsi="Times New Roman" w:cs="Times New Roman"/>
          <w:sz w:val="28"/>
          <w:szCs w:val="28"/>
          <w:lang w:eastAsia="ru-RU"/>
        </w:rPr>
        <w:t xml:space="preserve">2. Предусматриваются меры стимулирования добросовестности. </w:t>
      </w:r>
    </w:p>
    <w:p w14:paraId="1A5A49F9" w14:textId="77777777" w:rsidR="000B15ED" w:rsidRPr="00F107CD"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F107CD">
        <w:rPr>
          <w:rFonts w:ascii="Times New Roman" w:eastAsia="Times New Roman" w:hAnsi="Times New Roman" w:cs="Times New Roman"/>
          <w:sz w:val="28"/>
          <w:szCs w:val="28"/>
          <w:lang w:eastAsia="ru-RU"/>
        </w:rPr>
        <w:t>Это нематериальное поощрение тех, кто добросовестно соблюдает обязательные требования. Для этого отдельно будет определен порядок оценки добросовестности, виды мер ее стимулирования.</w:t>
      </w:r>
    </w:p>
    <w:p w14:paraId="14D486D6" w14:textId="77777777" w:rsidR="000B15ED" w:rsidRPr="00F107CD"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F107CD">
        <w:rPr>
          <w:rFonts w:ascii="Times New Roman" w:eastAsia="Times New Roman" w:hAnsi="Times New Roman" w:cs="Times New Roman"/>
          <w:sz w:val="28"/>
          <w:szCs w:val="28"/>
          <w:lang w:eastAsia="ru-RU"/>
        </w:rPr>
        <w:t xml:space="preserve">3. Федеральный закон о виде контроля может предусматривать независимую оценку соблюдения контролируемыми лицами обязательных требований. </w:t>
      </w:r>
    </w:p>
    <w:p w14:paraId="38458E1E" w14:textId="1A8899E8" w:rsidR="000B15ED" w:rsidRPr="00F107CD"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F107CD">
        <w:rPr>
          <w:rFonts w:ascii="Times New Roman" w:eastAsia="Times New Roman" w:hAnsi="Times New Roman" w:cs="Times New Roman"/>
          <w:sz w:val="28"/>
          <w:szCs w:val="28"/>
          <w:lang w:eastAsia="ru-RU"/>
        </w:rPr>
        <w:t xml:space="preserve">Об этом говорит статья 54 Федерального закона от 31.07.2020 </w:t>
      </w:r>
      <w:r w:rsidR="002C46A6" w:rsidRPr="00F107CD">
        <w:rPr>
          <w:rFonts w:ascii="Times New Roman" w:eastAsia="Times New Roman" w:hAnsi="Times New Roman" w:cs="Times New Roman"/>
          <w:sz w:val="28"/>
          <w:szCs w:val="28"/>
          <w:lang w:eastAsia="ru-RU"/>
        </w:rPr>
        <w:t>№</w:t>
      </w:r>
      <w:r w:rsidRPr="00F107CD">
        <w:rPr>
          <w:rFonts w:ascii="Times New Roman" w:eastAsia="Times New Roman" w:hAnsi="Times New Roman" w:cs="Times New Roman"/>
          <w:sz w:val="28"/>
          <w:szCs w:val="28"/>
          <w:lang w:eastAsia="ru-RU"/>
        </w:rPr>
        <w:t xml:space="preserve"> 248-ФЗ. Эту оценку будут проводить независимые аккредитованные организации. Если такая организация подтвердит, что компания или ИП соблюдает обязательные требования, то выдаст соответствующее заключение. Пока оно будет действовать, плановые контрольно-надзорные мероприятия по общему правилу проводить не будут.</w:t>
      </w:r>
    </w:p>
    <w:p w14:paraId="5F69EE96" w14:textId="77777777" w:rsidR="000B15ED" w:rsidRPr="00F107CD"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F107CD">
        <w:rPr>
          <w:rFonts w:ascii="Times New Roman" w:eastAsia="Times New Roman" w:hAnsi="Times New Roman" w:cs="Times New Roman"/>
          <w:sz w:val="28"/>
          <w:szCs w:val="28"/>
          <w:lang w:eastAsia="ru-RU"/>
        </w:rPr>
        <w:lastRenderedPageBreak/>
        <w:t xml:space="preserve">4. Планируется снижение количества проверок не только за счет приоритета профилактики нарушений, но и благодаря введению более мягких (по сравнению с проверками) контрольно-надзорных мероприятий. </w:t>
      </w:r>
    </w:p>
    <w:p w14:paraId="7DF2DA96" w14:textId="77777777" w:rsidR="000B15ED" w:rsidRPr="00F107CD"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F107CD">
        <w:rPr>
          <w:rFonts w:ascii="Times New Roman" w:eastAsia="Times New Roman" w:hAnsi="Times New Roman" w:cs="Times New Roman"/>
          <w:sz w:val="28"/>
          <w:szCs w:val="28"/>
          <w:lang w:eastAsia="ru-RU"/>
        </w:rPr>
        <w:t xml:space="preserve">Например, Закон предусматривает, среди прочих, такие мероприятия: Инспекционный визит, Рейдовый осмотр, Документарная проверка, Выездное обследование. </w:t>
      </w:r>
    </w:p>
    <w:p w14:paraId="68B8B47C" w14:textId="77777777" w:rsidR="000B15ED" w:rsidRPr="00F107CD"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F107CD">
        <w:rPr>
          <w:rFonts w:ascii="Times New Roman" w:eastAsia="Times New Roman" w:hAnsi="Times New Roman" w:cs="Times New Roman"/>
          <w:sz w:val="28"/>
          <w:szCs w:val="28"/>
          <w:lang w:eastAsia="ru-RU"/>
        </w:rPr>
        <w:t>Какие именно профилактические и контрольные мероприятия могут проводить инспекторы, - будет определено в положении о конкретном виде контроля.</w:t>
      </w:r>
    </w:p>
    <w:p w14:paraId="10F0ECF7" w14:textId="77777777" w:rsidR="000B15ED" w:rsidRPr="00F107CD" w:rsidRDefault="000B15ED" w:rsidP="000B15ED">
      <w:pPr>
        <w:spacing w:after="0" w:line="240" w:lineRule="auto"/>
        <w:ind w:firstLine="709"/>
        <w:contextualSpacing/>
        <w:jc w:val="both"/>
        <w:rPr>
          <w:rFonts w:ascii="Times New Roman" w:eastAsia="Times New Roman" w:hAnsi="Times New Roman" w:cs="Times New Roman"/>
          <w:i/>
          <w:sz w:val="28"/>
          <w:szCs w:val="28"/>
          <w:lang w:eastAsia="ru-RU"/>
        </w:rPr>
      </w:pPr>
      <w:r w:rsidRPr="00F107CD">
        <w:rPr>
          <w:rFonts w:ascii="Times New Roman" w:eastAsia="Times New Roman" w:hAnsi="Times New Roman" w:cs="Times New Roman"/>
          <w:i/>
          <w:sz w:val="28"/>
          <w:szCs w:val="28"/>
          <w:lang w:eastAsia="ru-RU"/>
        </w:rPr>
        <w:t>При этом Закон содержит подробные правила проведения каждого из этих мероприятий. Это сделано для того, чтобы обеспечить бизнесу дополнительные гарантии того, что инспекторы не смогут действовать произвольно.</w:t>
      </w:r>
    </w:p>
    <w:p w14:paraId="05BF7323" w14:textId="77777777" w:rsidR="000B15ED" w:rsidRPr="00F107CD" w:rsidRDefault="000B15ED" w:rsidP="000B15ED">
      <w:pPr>
        <w:spacing w:before="100" w:beforeAutospacing="1" w:after="0" w:line="240" w:lineRule="auto"/>
        <w:ind w:firstLine="709"/>
        <w:jc w:val="both"/>
        <w:rPr>
          <w:rFonts w:ascii="Times New Roman" w:eastAsia="Times New Roman" w:hAnsi="Times New Roman" w:cs="Times New Roman"/>
          <w:sz w:val="28"/>
          <w:szCs w:val="28"/>
          <w:lang w:eastAsia="ru-RU"/>
        </w:rPr>
      </w:pPr>
      <w:r w:rsidRPr="00F107CD">
        <w:rPr>
          <w:rFonts w:ascii="Times New Roman" w:eastAsia="Times New Roman" w:hAnsi="Times New Roman" w:cs="Times New Roman"/>
          <w:sz w:val="28"/>
          <w:szCs w:val="28"/>
          <w:lang w:eastAsia="ru-RU"/>
        </w:rPr>
        <w:t>5 Также сократили общий срок проведения документарной и выездной проверок. Он не будет превышать 10 рабочих дней. Сейчас он составляет максимум 20 рабочих дней.</w:t>
      </w:r>
    </w:p>
    <w:p w14:paraId="1CB0AA0F" w14:textId="77777777" w:rsidR="000B15ED" w:rsidRPr="00F107CD"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F107CD">
        <w:rPr>
          <w:rFonts w:ascii="Times New Roman" w:eastAsia="Times New Roman" w:hAnsi="Times New Roman" w:cs="Times New Roman"/>
          <w:sz w:val="28"/>
          <w:szCs w:val="28"/>
          <w:lang w:eastAsia="ru-RU"/>
        </w:rPr>
        <w:t xml:space="preserve">6. Также среди нововведений - единый реестр проверок значительно расширит свой функционал. Там будет собрана информация обо всех контрольных и даже профилактических мероприятиях, а не только проверках, а проводить любое мероприятие, даже неотложное, без предварительной записи в данном реестре станет невозможно. </w:t>
      </w:r>
    </w:p>
    <w:p w14:paraId="4078B899" w14:textId="77777777" w:rsidR="000B15ED" w:rsidRPr="00F107CD"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F107CD">
        <w:rPr>
          <w:rFonts w:ascii="Times New Roman" w:eastAsia="Times New Roman" w:hAnsi="Times New Roman" w:cs="Times New Roman"/>
          <w:sz w:val="28"/>
          <w:szCs w:val="28"/>
          <w:lang w:eastAsia="ru-RU"/>
        </w:rPr>
        <w:t>Кроме того, предупреждать о проверке будут именно через публикацию в данном реестре (и через личный кабинет на портале госуслуг). Этого будет достаточно, чтобы считать, что бизнес проинформирован надлежащим образом.</w:t>
      </w:r>
    </w:p>
    <w:p w14:paraId="724E936E" w14:textId="77777777" w:rsidR="000B15ED" w:rsidRPr="00F107CD"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F107CD">
        <w:rPr>
          <w:rFonts w:ascii="Times New Roman" w:eastAsia="Times New Roman" w:hAnsi="Times New Roman" w:cs="Times New Roman"/>
          <w:sz w:val="28"/>
          <w:szCs w:val="28"/>
          <w:lang w:eastAsia="ru-RU"/>
        </w:rPr>
        <w:t>7. Также Законом закреплен постепенный переход на электронный документооборот. Контрольно-надзорные органы будут составлять документы в электронной форме и заверять их усиленной квалифицированной электронной подписью.</w:t>
      </w:r>
    </w:p>
    <w:p w14:paraId="4B7AD899" w14:textId="77777777" w:rsidR="000B15ED" w:rsidRPr="00F107CD"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F107CD">
        <w:rPr>
          <w:rFonts w:ascii="Times New Roman" w:eastAsia="Times New Roman" w:hAnsi="Times New Roman" w:cs="Times New Roman"/>
          <w:sz w:val="28"/>
          <w:szCs w:val="28"/>
          <w:lang w:eastAsia="ru-RU"/>
        </w:rPr>
        <w:t xml:space="preserve">8. Закон предусматривает отмену решений, принятых по результатам любого контрольно-надзорного мероприятия, которое провели с грубыми нарушениями. Сейчас такая отмена возможна лишь в отношении результатов проверок. В законе перечислены 11 грубых нарушений. </w:t>
      </w:r>
    </w:p>
    <w:p w14:paraId="42D44651" w14:textId="77777777" w:rsidR="000B15ED" w:rsidRPr="00F107CD"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F107CD">
        <w:rPr>
          <w:rFonts w:ascii="Times New Roman" w:eastAsia="Times New Roman" w:hAnsi="Times New Roman" w:cs="Times New Roman"/>
          <w:sz w:val="28"/>
          <w:szCs w:val="28"/>
          <w:lang w:eastAsia="ru-RU"/>
        </w:rPr>
        <w:t>9. С 2023 года нельзя будет обжаловать результаты контрольных мероприятий (а также иные действия, бездействия и решения надзорного органа) сразу в суд - вводится обязательное досудебное обжалование через информационную систему досудебного обжалования (портал госуслуг), причем отказ госоргана в рассмотрении досудебной жалобы не считается результатом досудебного обжалования и не дает право бизнесу идти в суд, хотя при этом исключает повторное обращение данного бизнес-субъекта с жалобой по тому же предмету. По существу жалоба должна быть рассмотрена в течение 4 недель.</w:t>
      </w:r>
    </w:p>
    <w:p w14:paraId="649A5802" w14:textId="77777777" w:rsidR="000B15ED" w:rsidRPr="00F107CD"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F107CD">
        <w:rPr>
          <w:rFonts w:ascii="Times New Roman" w:eastAsia="Times New Roman" w:hAnsi="Times New Roman" w:cs="Times New Roman"/>
          <w:sz w:val="28"/>
          <w:szCs w:val="28"/>
          <w:lang w:eastAsia="ru-RU"/>
        </w:rPr>
        <w:t>10. Кроме того, вступил в силу новый Административный регламент Федеральной службы по надзору в сфере природопользования по осуществлению федерального государственного экологического надзора, утвержденный приказом Росприроднадзора от 06.07.2020 № 783.</w:t>
      </w:r>
    </w:p>
    <w:p w14:paraId="102F229D" w14:textId="041FA00C" w:rsidR="000B15ED" w:rsidRPr="00F107CD"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p>
    <w:p w14:paraId="4C4B92A6" w14:textId="77777777" w:rsidR="008E426B" w:rsidRPr="00F107CD" w:rsidRDefault="008E426B" w:rsidP="000B15ED">
      <w:pPr>
        <w:spacing w:after="0" w:line="240" w:lineRule="auto"/>
        <w:ind w:firstLine="709"/>
        <w:contextualSpacing/>
        <w:jc w:val="both"/>
        <w:rPr>
          <w:rFonts w:ascii="Times New Roman" w:eastAsia="Times New Roman" w:hAnsi="Times New Roman" w:cs="Times New Roman"/>
          <w:sz w:val="28"/>
          <w:szCs w:val="28"/>
          <w:lang w:eastAsia="ru-RU"/>
        </w:rPr>
      </w:pPr>
    </w:p>
    <w:p w14:paraId="7B4FAB5C" w14:textId="77777777" w:rsidR="000B15ED" w:rsidRPr="00F107CD" w:rsidRDefault="000B15ED" w:rsidP="000B15ED">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F107CD">
        <w:rPr>
          <w:rFonts w:ascii="Times New Roman" w:eastAsia="Calibri" w:hAnsi="Times New Roman" w:cs="Times New Roman"/>
          <w:b/>
          <w:sz w:val="28"/>
          <w:szCs w:val="28"/>
        </w:rPr>
        <w:lastRenderedPageBreak/>
        <w:t>Размещение на сайтах органов государственного контроля перечней нормативных правовых актов, проверяемых в ходе мероприятий по контролю</w:t>
      </w:r>
    </w:p>
    <w:p w14:paraId="3A6DEFD1" w14:textId="77777777" w:rsidR="000B15ED" w:rsidRPr="00F107CD" w:rsidRDefault="000B15ED" w:rsidP="000B15ED">
      <w:pPr>
        <w:spacing w:after="0" w:line="240" w:lineRule="auto"/>
        <w:ind w:left="567"/>
        <w:contextualSpacing/>
        <w:jc w:val="both"/>
        <w:rPr>
          <w:rFonts w:ascii="Times New Roman" w:eastAsia="Calibri" w:hAnsi="Times New Roman" w:cs="Times New Roman"/>
          <w:b/>
          <w:sz w:val="28"/>
          <w:szCs w:val="28"/>
        </w:rPr>
      </w:pPr>
    </w:p>
    <w:p w14:paraId="26960775" w14:textId="77777777" w:rsidR="000B15ED" w:rsidRPr="00F107CD" w:rsidRDefault="000B15ED" w:rsidP="000B15ED">
      <w:pPr>
        <w:spacing w:after="0" w:line="240" w:lineRule="auto"/>
        <w:ind w:firstLine="567"/>
        <w:contextualSpacing/>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На официальных сайтах органов государственного контроля (надзора) в сети «Интернет» для каждого вида государственного контроля (надзора)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а также тексты соответствующих нормативных правовых актов.</w:t>
      </w:r>
    </w:p>
    <w:p w14:paraId="64A8E7DF" w14:textId="77777777" w:rsidR="000B15ED" w:rsidRPr="00F107CD" w:rsidRDefault="000B15ED" w:rsidP="000B15ED">
      <w:pPr>
        <w:spacing w:after="0" w:line="240" w:lineRule="auto"/>
        <w:ind w:firstLine="567"/>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Перечень нормативных правовых актов, исполнение которых проверяется Росприроднадзором, утвержден приказом Федеральной службы по надзору в сфере природопользования от 30 декабря 2020 № 1839 «Об утверждении перечня нормативных актов (их отдельных положений), содержащих обязательные требования» (с изменениями и дополнениями).</w:t>
      </w:r>
    </w:p>
    <w:p w14:paraId="3ED44415" w14:textId="77777777" w:rsidR="000B15ED" w:rsidRPr="00F107CD" w:rsidRDefault="000B15ED" w:rsidP="000B15ED">
      <w:pPr>
        <w:spacing w:after="0" w:line="240" w:lineRule="auto"/>
        <w:ind w:firstLine="567"/>
        <w:jc w:val="both"/>
        <w:rPr>
          <w:rFonts w:ascii="Times New Roman" w:eastAsia="Calibri" w:hAnsi="Times New Roman" w:cs="Times New Roman"/>
          <w:sz w:val="28"/>
          <w:szCs w:val="28"/>
        </w:rPr>
      </w:pPr>
    </w:p>
    <w:p w14:paraId="7044ACF2" w14:textId="77777777" w:rsidR="000B15ED" w:rsidRPr="00F107CD" w:rsidRDefault="000B15ED" w:rsidP="000B15ED">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F107CD">
        <w:rPr>
          <w:rFonts w:ascii="Times New Roman" w:eastAsia="Calibri" w:hAnsi="Times New Roman" w:cs="Times New Roman"/>
          <w:b/>
          <w:sz w:val="28"/>
          <w:szCs w:val="28"/>
        </w:rPr>
        <w:t xml:space="preserve">Ведение работы по профилактике соблюдения обязательных требований </w:t>
      </w:r>
    </w:p>
    <w:p w14:paraId="15ABBF85" w14:textId="77777777" w:rsidR="000B15ED" w:rsidRPr="00F107CD" w:rsidRDefault="000B15ED" w:rsidP="000B15ED">
      <w:pPr>
        <w:spacing w:after="0" w:line="240" w:lineRule="auto"/>
        <w:ind w:left="567"/>
        <w:contextualSpacing/>
        <w:jc w:val="both"/>
        <w:rPr>
          <w:rFonts w:ascii="Times New Roman" w:eastAsia="Calibri" w:hAnsi="Times New Roman" w:cs="Times New Roman"/>
          <w:b/>
          <w:sz w:val="28"/>
          <w:szCs w:val="28"/>
        </w:rPr>
      </w:pPr>
    </w:p>
    <w:p w14:paraId="78DF11AD" w14:textId="77777777" w:rsidR="000B15ED" w:rsidRPr="00F107CD" w:rsidRDefault="000B15ED" w:rsidP="000B15ED">
      <w:pPr>
        <w:spacing w:after="0" w:line="240" w:lineRule="auto"/>
        <w:ind w:firstLine="567"/>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Органы государственного контроля (надзора)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14:paraId="20B61B2D" w14:textId="77777777" w:rsidR="000B15ED" w:rsidRPr="00F107CD" w:rsidRDefault="000B15ED" w:rsidP="000B15ED">
      <w:pPr>
        <w:spacing w:after="0" w:line="240" w:lineRule="auto"/>
        <w:ind w:firstLine="567"/>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консультаций с подконтрольными субъектами по разъяснению обязательных требований (в том числе, семинары, вебинары, конференции, заседания рабочих групп, «горячие линии» с подконтрольными субъектами);</w:t>
      </w:r>
    </w:p>
    <w:p w14:paraId="053D549C" w14:textId="77777777" w:rsidR="000B15ED" w:rsidRPr="00F107CD" w:rsidRDefault="000B15ED" w:rsidP="000B15ED">
      <w:pPr>
        <w:spacing w:after="0" w:line="240" w:lineRule="auto"/>
        <w:ind w:firstLine="567"/>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 xml:space="preserve">разработки и опубликования руководств по соблюдению обязательных требований, представляющих собой брошюры, схемы, </w:t>
      </w:r>
      <w:proofErr w:type="spellStart"/>
      <w:r w:rsidRPr="00F107CD">
        <w:rPr>
          <w:rFonts w:ascii="Times New Roman" w:eastAsia="Calibri" w:hAnsi="Times New Roman" w:cs="Times New Roman"/>
          <w:sz w:val="28"/>
          <w:szCs w:val="28"/>
        </w:rPr>
        <w:t>инфографические</w:t>
      </w:r>
      <w:proofErr w:type="spellEnd"/>
      <w:r w:rsidRPr="00F107CD">
        <w:rPr>
          <w:rFonts w:ascii="Times New Roman" w:eastAsia="Calibri" w:hAnsi="Times New Roman" w:cs="Times New Roman"/>
          <w:sz w:val="28"/>
          <w:szCs w:val="28"/>
        </w:rPr>
        <w:t xml:space="preserve"> материалы, содержащие основные требования в визуализированном виде с изложением текста требований в простом и понятном формате;</w:t>
      </w:r>
    </w:p>
    <w:p w14:paraId="1CE38E2F" w14:textId="77777777" w:rsidR="000B15ED" w:rsidRPr="00F107CD" w:rsidRDefault="000B15ED" w:rsidP="000B15ED">
      <w:pPr>
        <w:spacing w:after="0" w:line="240" w:lineRule="auto"/>
        <w:ind w:firstLine="567"/>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 xml:space="preserve"> разъяснительной работы в средствах массовой информации;</w:t>
      </w:r>
    </w:p>
    <w:p w14:paraId="60D26CAD" w14:textId="77777777" w:rsidR="000B15ED" w:rsidRPr="00F107CD" w:rsidRDefault="000B15ED" w:rsidP="000B15ED">
      <w:pPr>
        <w:spacing w:after="0" w:line="240" w:lineRule="auto"/>
        <w:ind w:firstLine="567"/>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 xml:space="preserve"> распространения комментариев о содержании новых нормативных правовых актов, устанавливающих обязательные требования,</w:t>
      </w:r>
      <w:r w:rsidRPr="00F107CD">
        <w:rPr>
          <w:rFonts w:ascii="Times New Roman" w:eastAsia="Calibri" w:hAnsi="Times New Roman" w:cs="Times New Roman"/>
        </w:rPr>
        <w:t xml:space="preserve"> </w:t>
      </w:r>
      <w:r w:rsidRPr="00F107CD">
        <w:rPr>
          <w:rFonts w:ascii="Times New Roman" w:eastAsia="Calibri" w:hAnsi="Times New Roman" w:cs="Times New Roman"/>
          <w:sz w:val="28"/>
          <w:szCs w:val="28"/>
        </w:rPr>
        <w:t>внесенных изменениях в действующие акты;</w:t>
      </w:r>
    </w:p>
    <w:p w14:paraId="03A00D41" w14:textId="77777777" w:rsidR="000B15ED" w:rsidRPr="00F107CD" w:rsidRDefault="000B15ED" w:rsidP="000B15ED">
      <w:pPr>
        <w:spacing w:after="0" w:line="240" w:lineRule="auto"/>
        <w:ind w:firstLine="567"/>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 xml:space="preserve">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14:paraId="2E293960" w14:textId="77777777" w:rsidR="000B15ED" w:rsidRPr="00F107CD" w:rsidRDefault="000B15ED" w:rsidP="000B15ED">
      <w:pPr>
        <w:spacing w:after="0" w:line="240" w:lineRule="auto"/>
        <w:ind w:firstLine="567"/>
        <w:jc w:val="both"/>
        <w:rPr>
          <w:rFonts w:ascii="Times New Roman" w:eastAsia="Calibri" w:hAnsi="Times New Roman" w:cs="Times New Roman"/>
          <w:color w:val="FF0000"/>
          <w:sz w:val="28"/>
          <w:szCs w:val="28"/>
        </w:rPr>
      </w:pPr>
    </w:p>
    <w:p w14:paraId="7E8AEBA4" w14:textId="77777777" w:rsidR="000B15ED" w:rsidRPr="00F107CD" w:rsidRDefault="000B15ED" w:rsidP="000B15ED">
      <w:pPr>
        <w:spacing w:after="0" w:line="240" w:lineRule="auto"/>
        <w:ind w:firstLine="567"/>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 xml:space="preserve">Ведомственная программа комплексной профилактики нарушений обязательных требований на 2018-2020 годы утверждена приказом Росприроднадзора от 06.09.2018 № 351 (с изм., внесенными приказом Росприроднадзора от 29.05.2019 № 247) размещена на официальном сайте Росприроднадзора по адресу: </w:t>
      </w:r>
      <w:hyperlink r:id="rId7" w:history="1">
        <w:r w:rsidRPr="00F107CD">
          <w:rPr>
            <w:rStyle w:val="a7"/>
            <w:rFonts w:ascii="Times New Roman" w:eastAsia="Calibri" w:hAnsi="Times New Roman" w:cs="Times New Roman"/>
            <w:color w:val="auto"/>
            <w:sz w:val="28"/>
            <w:szCs w:val="28"/>
          </w:rPr>
          <w:t>https://rpn.gov.ru/activity/prevent-violation/</w:t>
        </w:r>
      </w:hyperlink>
      <w:r w:rsidRPr="00F107CD">
        <w:rPr>
          <w:rFonts w:ascii="Times New Roman" w:eastAsia="Calibri" w:hAnsi="Times New Roman" w:cs="Times New Roman"/>
          <w:sz w:val="28"/>
          <w:szCs w:val="28"/>
        </w:rPr>
        <w:t>.</w:t>
      </w:r>
    </w:p>
    <w:p w14:paraId="327EF5A1" w14:textId="77777777" w:rsidR="000B15ED" w:rsidRPr="00F107CD" w:rsidRDefault="000B15ED" w:rsidP="000B15ED">
      <w:pPr>
        <w:spacing w:after="0" w:line="240" w:lineRule="auto"/>
        <w:ind w:firstLine="567"/>
        <w:jc w:val="both"/>
        <w:rPr>
          <w:rFonts w:ascii="Times New Roman" w:eastAsia="Calibri" w:hAnsi="Times New Roman" w:cs="Times New Roman"/>
          <w:color w:val="FF0000"/>
          <w:sz w:val="28"/>
          <w:szCs w:val="28"/>
        </w:rPr>
      </w:pPr>
    </w:p>
    <w:p w14:paraId="0DABE96C" w14:textId="77777777" w:rsidR="00044EEA" w:rsidRPr="00F107CD" w:rsidRDefault="000B15ED" w:rsidP="00044EEA">
      <w:pPr>
        <w:suppressAutoHyphens/>
        <w:spacing w:after="0" w:line="240" w:lineRule="auto"/>
        <w:ind w:firstLine="709"/>
        <w:contextualSpacing/>
        <w:jc w:val="both"/>
        <w:rPr>
          <w:rFonts w:ascii="Times New Roman" w:eastAsia="Calibri" w:hAnsi="Times New Roman" w:cs="Times New Roman"/>
          <w:sz w:val="28"/>
          <w:szCs w:val="28"/>
        </w:rPr>
      </w:pPr>
      <w:r w:rsidRPr="00F107CD">
        <w:rPr>
          <w:rFonts w:ascii="Times New Roman" w:eastAsia="Calibri" w:hAnsi="Times New Roman" w:cs="Times New Roman"/>
          <w:b/>
          <w:sz w:val="28"/>
          <w:szCs w:val="28"/>
        </w:rPr>
        <w:t>Направление предостережений</w:t>
      </w:r>
      <w:r w:rsidRPr="00F107CD">
        <w:rPr>
          <w:rFonts w:ascii="Times New Roman" w:eastAsia="Calibri" w:hAnsi="Times New Roman" w:cs="Times New Roman"/>
          <w:b/>
        </w:rPr>
        <w:t xml:space="preserve"> </w:t>
      </w:r>
      <w:r w:rsidRPr="00F107CD">
        <w:rPr>
          <w:rFonts w:ascii="Times New Roman" w:eastAsia="Calibri" w:hAnsi="Times New Roman" w:cs="Times New Roman"/>
          <w:b/>
          <w:sz w:val="28"/>
          <w:szCs w:val="28"/>
        </w:rPr>
        <w:t>о недопустимости нарушения обязательных требований.</w:t>
      </w:r>
      <w:r w:rsidR="00044EEA" w:rsidRPr="00F107CD">
        <w:rPr>
          <w:rFonts w:ascii="Times New Roman" w:eastAsia="Calibri" w:hAnsi="Times New Roman" w:cs="Times New Roman"/>
          <w:sz w:val="28"/>
          <w:szCs w:val="28"/>
        </w:rPr>
        <w:t xml:space="preserve"> </w:t>
      </w:r>
    </w:p>
    <w:p w14:paraId="56D97356" w14:textId="172689A9" w:rsidR="00044EEA" w:rsidRPr="00F107CD" w:rsidRDefault="00044EEA" w:rsidP="00044EEA">
      <w:pPr>
        <w:suppressAutoHyphens/>
        <w:spacing w:after="0" w:line="240" w:lineRule="auto"/>
        <w:ind w:firstLine="709"/>
        <w:contextualSpacing/>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lastRenderedPageBreak/>
        <w:t xml:space="preserve">Законом № 248-ФЗ предусмотрено направление органами государственного контроля (надзора) о недопустимости нарушения обязательных требований объявляется. </w:t>
      </w:r>
    </w:p>
    <w:p w14:paraId="6F2A8B1F" w14:textId="77777777" w:rsidR="00044EEA" w:rsidRPr="00F107CD" w:rsidRDefault="00044EEA" w:rsidP="00044EEA">
      <w:pPr>
        <w:suppressAutoHyphens/>
        <w:spacing w:after="0" w:line="240" w:lineRule="auto"/>
        <w:ind w:firstLine="709"/>
        <w:contextualSpacing/>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Предостережение направляется контролируемому лицу в порядке, предусмотренном Законом № 248-ФЗ, а также положением о виде контроля.</w:t>
      </w:r>
    </w:p>
    <w:p w14:paraId="4E281F25" w14:textId="77777777" w:rsidR="00044EEA" w:rsidRPr="00F107CD" w:rsidRDefault="00044EEA" w:rsidP="00044EEA">
      <w:pPr>
        <w:suppressAutoHyphens/>
        <w:spacing w:after="0" w:line="240" w:lineRule="auto"/>
        <w:ind w:firstLine="709"/>
        <w:contextualSpacing/>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Решение о направлении предостережения в соответствии с ч. 1 ст. 49 Закона № 248-ФЗ принимается при наличии следующих двух условий:</w:t>
      </w:r>
    </w:p>
    <w:p w14:paraId="743FA415" w14:textId="77777777" w:rsidR="00044EEA" w:rsidRPr="00F107CD" w:rsidRDefault="00044EEA" w:rsidP="00044EEA">
      <w:pPr>
        <w:suppressAutoHyphens/>
        <w:spacing w:after="0" w:line="240" w:lineRule="auto"/>
        <w:ind w:firstLine="709"/>
        <w:contextualSpacing/>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 наличие у контрольного (надзорного) органа сведений о готовящихся нарушениях обязательных требований или признаках нарушений обязательных требований;</w:t>
      </w:r>
    </w:p>
    <w:p w14:paraId="4886AB12" w14:textId="77777777" w:rsidR="00044EEA" w:rsidRPr="00F107CD" w:rsidRDefault="00044EEA" w:rsidP="00044EEA">
      <w:pPr>
        <w:suppressAutoHyphens/>
        <w:spacing w:after="0" w:line="240" w:lineRule="auto"/>
        <w:ind w:firstLine="709"/>
        <w:contextualSpacing/>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715DABAD" w14:textId="77777777" w:rsidR="00044EEA" w:rsidRPr="00F107CD" w:rsidRDefault="00044EEA" w:rsidP="00044EEA">
      <w:pPr>
        <w:suppressAutoHyphens/>
        <w:spacing w:after="0" w:line="240" w:lineRule="auto"/>
        <w:ind w:firstLine="709"/>
        <w:contextualSpacing/>
        <w:jc w:val="both"/>
        <w:rPr>
          <w:rFonts w:ascii="Times New Roman" w:eastAsia="Calibri" w:hAnsi="Times New Roman" w:cs="Times New Roman"/>
          <w:sz w:val="28"/>
          <w:szCs w:val="28"/>
        </w:rPr>
      </w:pPr>
    </w:p>
    <w:p w14:paraId="318FF965" w14:textId="77777777" w:rsidR="00044EEA" w:rsidRPr="00F107CD" w:rsidRDefault="00044EEA" w:rsidP="00044EEA">
      <w:pPr>
        <w:suppressAutoHyphens/>
        <w:spacing w:after="0" w:line="240" w:lineRule="auto"/>
        <w:ind w:firstLine="709"/>
        <w:contextualSpacing/>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Предостережение о недопустимости нарушения обязательных требований, согласно ч. 2 ст. 49 Закона № 248-ФЗ содержит:</w:t>
      </w:r>
    </w:p>
    <w:p w14:paraId="7B5F60BE" w14:textId="77777777" w:rsidR="00044EEA" w:rsidRPr="00F107CD" w:rsidRDefault="00044EEA" w:rsidP="00044EEA">
      <w:pPr>
        <w:suppressAutoHyphens/>
        <w:spacing w:after="0" w:line="240" w:lineRule="auto"/>
        <w:ind w:firstLine="709"/>
        <w:contextualSpacing/>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 указание на соответствующие обязательные требования, предусматривающий их нормативный правовой акт;</w:t>
      </w:r>
    </w:p>
    <w:p w14:paraId="150F5D0D" w14:textId="77777777" w:rsidR="00044EEA" w:rsidRPr="00F107CD" w:rsidRDefault="00044EEA" w:rsidP="00044EEA">
      <w:pPr>
        <w:suppressAutoHyphens/>
        <w:spacing w:after="0" w:line="240" w:lineRule="auto"/>
        <w:ind w:firstLine="709"/>
        <w:contextualSpacing/>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 информацию о том, какие конкретно действия (бездействие) контролируемого лица могут привести или приводят к нарушению обязательных требований;</w:t>
      </w:r>
    </w:p>
    <w:p w14:paraId="0971714D" w14:textId="77777777" w:rsidR="00044EEA" w:rsidRPr="00F107CD" w:rsidRDefault="00044EEA" w:rsidP="00044EEA">
      <w:pPr>
        <w:suppressAutoHyphens/>
        <w:spacing w:after="0" w:line="240" w:lineRule="auto"/>
        <w:ind w:firstLine="709"/>
        <w:contextualSpacing/>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 предложение о принятии мер по обеспечению соблюдения данных требований.</w:t>
      </w:r>
    </w:p>
    <w:p w14:paraId="60144594" w14:textId="77777777" w:rsidR="00044EEA" w:rsidRPr="00F107CD" w:rsidRDefault="00044EEA" w:rsidP="00044EEA">
      <w:pPr>
        <w:suppressAutoHyphens/>
        <w:spacing w:after="0" w:line="240" w:lineRule="auto"/>
        <w:ind w:firstLine="709"/>
        <w:contextualSpacing/>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 xml:space="preserve">Предостережение о недопустимости нарушения обязательных </w:t>
      </w:r>
      <w:proofErr w:type="gramStart"/>
      <w:r w:rsidRPr="00F107CD">
        <w:rPr>
          <w:rFonts w:ascii="Times New Roman" w:eastAsia="Calibri" w:hAnsi="Times New Roman" w:cs="Times New Roman"/>
          <w:sz w:val="28"/>
          <w:szCs w:val="28"/>
        </w:rPr>
        <w:t>требований  не</w:t>
      </w:r>
      <w:proofErr w:type="gramEnd"/>
      <w:r w:rsidRPr="00F107CD">
        <w:rPr>
          <w:rFonts w:ascii="Times New Roman" w:eastAsia="Calibri" w:hAnsi="Times New Roman" w:cs="Times New Roman"/>
          <w:sz w:val="28"/>
          <w:szCs w:val="28"/>
        </w:rPr>
        <w:t xml:space="preserve"> может содержать требование представления контролируемым лицом сведений  и документов.</w:t>
      </w:r>
    </w:p>
    <w:p w14:paraId="04BE17DC" w14:textId="77777777" w:rsidR="00044EEA" w:rsidRPr="00F107CD" w:rsidRDefault="00044EEA" w:rsidP="00044EEA">
      <w:pPr>
        <w:suppressAutoHyphens/>
        <w:spacing w:after="0" w:line="240" w:lineRule="auto"/>
        <w:ind w:firstLine="709"/>
        <w:contextualSpacing/>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 xml:space="preserve">Частью 4 ст. 49 Закона № 248-ФЗ установлено, что контролируемое лицо вправе после получения предостережения о недопустимости нарушения обязательных требований подать в контрольный (надзорный) орган </w:t>
      </w:r>
      <w:proofErr w:type="gramStart"/>
      <w:r w:rsidRPr="00F107CD">
        <w:rPr>
          <w:rFonts w:ascii="Times New Roman" w:eastAsia="Calibri" w:hAnsi="Times New Roman" w:cs="Times New Roman"/>
          <w:sz w:val="28"/>
          <w:szCs w:val="28"/>
        </w:rPr>
        <w:t>возражение  в</w:t>
      </w:r>
      <w:proofErr w:type="gramEnd"/>
      <w:r w:rsidRPr="00F107CD">
        <w:rPr>
          <w:rFonts w:ascii="Times New Roman" w:eastAsia="Calibri" w:hAnsi="Times New Roman" w:cs="Times New Roman"/>
          <w:sz w:val="28"/>
          <w:szCs w:val="28"/>
        </w:rPr>
        <w:t xml:space="preserve"> отношении указанного предостережения.</w:t>
      </w:r>
    </w:p>
    <w:p w14:paraId="0BA60547" w14:textId="77777777" w:rsidR="00044EEA" w:rsidRPr="00F107CD" w:rsidRDefault="00044EEA" w:rsidP="00044EEA">
      <w:pPr>
        <w:suppressAutoHyphens/>
        <w:spacing w:after="0" w:line="240" w:lineRule="auto"/>
        <w:ind w:firstLine="709"/>
        <w:contextualSpacing/>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Порядок подачи и рассмотрения возражения в отношении предостережения устанавливается положением о виде контроля, а именно.</w:t>
      </w:r>
    </w:p>
    <w:p w14:paraId="7B252AAA" w14:textId="77777777" w:rsidR="00044EEA" w:rsidRPr="00F107CD" w:rsidRDefault="00044EEA" w:rsidP="00044EEA">
      <w:pPr>
        <w:suppressAutoHyphens/>
        <w:spacing w:after="0" w:line="240" w:lineRule="auto"/>
        <w:ind w:firstLine="709"/>
        <w:contextualSpacing/>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Пункт 20 Положения о федеральном государственном экологическом контроле (надзоре), утвержденного Постановлением Правительства РФ от 30.06.2021 № 1081, п. 29 Положения о федеральном государственном земельном контроле (надзоре), утвержденного Постановлением Правительства РФ от 30.06.2021 № 1081, п. 16 Положения о федеральном государственном геологическом контроле (надзоре), утвержденного Постановлением Правительства РФ от 30.06.2021 № 1095 определяют, что в случае объявления органом государственного надзора (его территориальным органом)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в отношении предостережения рассматривается контрольным органом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14:paraId="5BE2AC99" w14:textId="77777777" w:rsidR="00044EEA" w:rsidRPr="00F107CD" w:rsidRDefault="00044EEA" w:rsidP="00044EEA">
      <w:pPr>
        <w:suppressAutoHyphens/>
        <w:spacing w:after="0" w:line="240" w:lineRule="auto"/>
        <w:ind w:firstLine="709"/>
        <w:contextualSpacing/>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lastRenderedPageBreak/>
        <w:t>За непредставление сведений об исполнении предостережения о недопустимости нарушения обязательных требований в установленный в предостережении срок предусмотрена административная ответственность в соответствии со ст. 19.7 КоАП РФ.</w:t>
      </w:r>
    </w:p>
    <w:p w14:paraId="66CF16F6" w14:textId="7C6E2CC8" w:rsidR="00FD23E6" w:rsidRPr="00F107CD" w:rsidRDefault="00FD23E6" w:rsidP="00FD23E6">
      <w:pPr>
        <w:spacing w:after="0" w:line="240" w:lineRule="auto"/>
        <w:ind w:left="567"/>
        <w:contextualSpacing/>
        <w:jc w:val="both"/>
        <w:rPr>
          <w:rFonts w:ascii="Times New Roman" w:eastAsia="Calibri" w:hAnsi="Times New Roman" w:cs="Times New Roman"/>
          <w:b/>
          <w:sz w:val="28"/>
          <w:szCs w:val="28"/>
        </w:rPr>
      </w:pPr>
    </w:p>
    <w:p w14:paraId="5014D84B" w14:textId="77777777" w:rsidR="00F107CD" w:rsidRPr="00F107CD" w:rsidRDefault="00F107CD" w:rsidP="00FD23E6">
      <w:pPr>
        <w:spacing w:after="0" w:line="240" w:lineRule="auto"/>
        <w:ind w:left="567"/>
        <w:contextualSpacing/>
        <w:jc w:val="both"/>
        <w:rPr>
          <w:rFonts w:ascii="Times New Roman" w:eastAsia="Calibri" w:hAnsi="Times New Roman" w:cs="Times New Roman"/>
          <w:b/>
          <w:sz w:val="28"/>
          <w:szCs w:val="28"/>
        </w:rPr>
      </w:pPr>
    </w:p>
    <w:p w14:paraId="0C3153A2" w14:textId="77777777" w:rsidR="000B15ED" w:rsidRPr="00F107CD" w:rsidRDefault="000B15ED" w:rsidP="000B15ED">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F107CD">
        <w:rPr>
          <w:rFonts w:ascii="Times New Roman" w:eastAsia="Calibri" w:hAnsi="Times New Roman" w:cs="Times New Roman"/>
          <w:b/>
          <w:sz w:val="28"/>
          <w:szCs w:val="28"/>
        </w:rPr>
        <w:t>Проведение мероприятий по контролю без взаимодействия с юридическими лицами, индивидуальными предпринимателями</w:t>
      </w:r>
    </w:p>
    <w:p w14:paraId="5B621C28" w14:textId="77777777" w:rsidR="000B15ED" w:rsidRPr="00F107CD" w:rsidRDefault="000B15ED" w:rsidP="000B15ED">
      <w:pPr>
        <w:spacing w:after="0" w:line="240" w:lineRule="auto"/>
        <w:ind w:firstLine="567"/>
        <w:contextualSpacing/>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14:paraId="5DDF0E1C" w14:textId="77777777" w:rsidR="000B15ED" w:rsidRPr="00F107CD" w:rsidRDefault="000B15ED" w:rsidP="000B15ED">
      <w:pPr>
        <w:spacing w:after="0" w:line="240" w:lineRule="auto"/>
        <w:ind w:firstLine="567"/>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К мероприятиям по контролю без взаимодействия с юридическими лицами, индивидуальными предпринимателями относятся, в том числе:</w:t>
      </w:r>
    </w:p>
    <w:p w14:paraId="512D315F" w14:textId="77777777" w:rsidR="000B15ED" w:rsidRPr="00F107CD" w:rsidRDefault="000B15ED" w:rsidP="000B15ED">
      <w:pPr>
        <w:spacing w:after="0" w:line="240" w:lineRule="auto"/>
        <w:ind w:firstLine="567"/>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плановые (рейдовые) осмотры (обследования) территорий, акваторий, транспортных средств;</w:t>
      </w:r>
    </w:p>
    <w:p w14:paraId="4DCBE440" w14:textId="77777777" w:rsidR="000B15ED" w:rsidRPr="00F107CD" w:rsidRDefault="000B15ED" w:rsidP="000B15ED">
      <w:pPr>
        <w:spacing w:after="0" w:line="240" w:lineRule="auto"/>
        <w:ind w:firstLine="567"/>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административные обследования объектов земельных отношений;</w:t>
      </w:r>
    </w:p>
    <w:p w14:paraId="220043D1" w14:textId="77777777" w:rsidR="000B15ED" w:rsidRPr="00F107CD" w:rsidRDefault="000B15ED" w:rsidP="000B15ED">
      <w:pPr>
        <w:spacing w:after="0" w:line="240" w:lineRule="auto"/>
        <w:ind w:firstLine="567"/>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14:paraId="7F367739" w14:textId="77777777" w:rsidR="000B15ED" w:rsidRPr="00F107CD" w:rsidRDefault="000B15ED" w:rsidP="000B15ED">
      <w:pPr>
        <w:spacing w:after="0" w:line="240" w:lineRule="auto"/>
        <w:ind w:firstLine="567"/>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14:paraId="6788BECA" w14:textId="77777777" w:rsidR="000B15ED" w:rsidRPr="00F107CD" w:rsidRDefault="000B15ED" w:rsidP="000B15ED">
      <w:pPr>
        <w:spacing w:after="0" w:line="240" w:lineRule="auto"/>
        <w:ind w:firstLine="567"/>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другие виды и формы мероприятий по контролю, установленные федеральными законами.</w:t>
      </w:r>
    </w:p>
    <w:p w14:paraId="040C399B" w14:textId="77777777" w:rsidR="000B15ED" w:rsidRPr="00F107CD" w:rsidRDefault="000B15ED" w:rsidP="000B15ED">
      <w:pPr>
        <w:spacing w:after="0" w:line="240" w:lineRule="auto"/>
        <w:ind w:firstLine="567"/>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14:paraId="640AAA33" w14:textId="77777777" w:rsidR="000B15ED" w:rsidRPr="00F107CD" w:rsidRDefault="000B15ED" w:rsidP="000B15ED">
      <w:pPr>
        <w:spacing w:after="0" w:line="240" w:lineRule="auto"/>
        <w:ind w:firstLine="567"/>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государственного контроля (надзора)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
    <w:p w14:paraId="08305DE4" w14:textId="77777777" w:rsidR="000B15ED" w:rsidRPr="00F107CD" w:rsidRDefault="000B15ED" w:rsidP="000B15ED">
      <w:pPr>
        <w:spacing w:after="0" w:line="240" w:lineRule="auto"/>
        <w:ind w:firstLine="567"/>
        <w:jc w:val="both"/>
        <w:rPr>
          <w:rFonts w:ascii="Times New Roman" w:eastAsia="Calibri" w:hAnsi="Times New Roman" w:cs="Times New Roman"/>
          <w:sz w:val="28"/>
          <w:szCs w:val="28"/>
        </w:rPr>
      </w:pPr>
    </w:p>
    <w:p w14:paraId="428EB4DE" w14:textId="77777777" w:rsidR="000B15ED" w:rsidRPr="00F107CD" w:rsidRDefault="000B15ED" w:rsidP="000B15ED">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F107CD">
        <w:rPr>
          <w:rFonts w:ascii="Times New Roman" w:eastAsia="Calibri" w:hAnsi="Times New Roman" w:cs="Times New Roman"/>
          <w:b/>
          <w:sz w:val="28"/>
          <w:szCs w:val="28"/>
        </w:rPr>
        <w:t>Введена процедура предварительной проверки поступивших обращений</w:t>
      </w:r>
      <w:r w:rsidRPr="00F107CD">
        <w:rPr>
          <w:rFonts w:ascii="Times New Roman" w:eastAsia="Calibri" w:hAnsi="Times New Roman" w:cs="Times New Roman"/>
          <w:sz w:val="28"/>
          <w:szCs w:val="28"/>
        </w:rPr>
        <w:t xml:space="preserve"> </w:t>
      </w:r>
    </w:p>
    <w:p w14:paraId="7540D151" w14:textId="77777777" w:rsidR="001C76F3" w:rsidRPr="00F107CD" w:rsidRDefault="001C76F3" w:rsidP="001C76F3">
      <w:pPr>
        <w:suppressAutoHyphens/>
        <w:spacing w:after="0" w:line="240" w:lineRule="auto"/>
        <w:ind w:firstLine="709"/>
        <w:contextualSpacing/>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 xml:space="preserve">Статьей 59 Закона № 248-ФЗ предусмотрено: </w:t>
      </w:r>
    </w:p>
    <w:p w14:paraId="52AB186B" w14:textId="77777777" w:rsidR="001C76F3" w:rsidRPr="00F107CD" w:rsidRDefault="001C76F3" w:rsidP="001C76F3">
      <w:pPr>
        <w:suppressAutoHyphens/>
        <w:spacing w:after="0" w:line="240" w:lineRule="auto"/>
        <w:ind w:firstLine="709"/>
        <w:contextualSpacing/>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14:paraId="08D4B4CA" w14:textId="77777777" w:rsidR="001C76F3" w:rsidRPr="00F107CD" w:rsidRDefault="001C76F3" w:rsidP="001C76F3">
      <w:pPr>
        <w:pStyle w:val="a5"/>
        <w:numPr>
          <w:ilvl w:val="0"/>
          <w:numId w:val="7"/>
        </w:numPr>
        <w:suppressAutoHyphens/>
        <w:spacing w:after="0" w:line="240" w:lineRule="auto"/>
        <w:ind w:left="1134" w:hanging="425"/>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 xml:space="preserve">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w:t>
      </w:r>
      <w:r w:rsidRPr="00F107CD">
        <w:rPr>
          <w:rFonts w:ascii="Times New Roman" w:eastAsia="Calibri" w:hAnsi="Times New Roman" w:cs="Times New Roman"/>
          <w:sz w:val="28"/>
          <w:szCs w:val="28"/>
        </w:rPr>
        <w:lastRenderedPageBreak/>
        <w:t>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63285CC8" w14:textId="77777777" w:rsidR="001C76F3" w:rsidRPr="00F107CD" w:rsidRDefault="001C76F3" w:rsidP="001C76F3">
      <w:pPr>
        <w:pStyle w:val="a5"/>
        <w:numPr>
          <w:ilvl w:val="0"/>
          <w:numId w:val="7"/>
        </w:numPr>
        <w:suppressAutoHyphens/>
        <w:spacing w:after="0" w:line="240" w:lineRule="auto"/>
        <w:ind w:left="1134" w:hanging="425"/>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14:paraId="1E7C55BA" w14:textId="77777777" w:rsidR="001C76F3" w:rsidRPr="00F107CD" w:rsidRDefault="001C76F3" w:rsidP="001C76F3">
      <w:pPr>
        <w:pStyle w:val="a5"/>
        <w:numPr>
          <w:ilvl w:val="0"/>
          <w:numId w:val="7"/>
        </w:numPr>
        <w:suppressAutoHyphens/>
        <w:spacing w:after="0" w:line="240" w:lineRule="auto"/>
        <w:ind w:left="1134" w:hanging="425"/>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14:paraId="22F177B8" w14:textId="77777777" w:rsidR="001C76F3" w:rsidRPr="00F107CD" w:rsidRDefault="001C76F3" w:rsidP="001C76F3">
      <w:pPr>
        <w:suppressAutoHyphens/>
        <w:spacing w:after="0" w:line="240" w:lineRule="auto"/>
        <w:ind w:firstLine="709"/>
        <w:contextualSpacing/>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248A9BB2" w14:textId="77777777" w:rsidR="001C76F3" w:rsidRPr="00F107CD" w:rsidRDefault="001C76F3" w:rsidP="001C76F3">
      <w:pPr>
        <w:suppressAutoHyphens/>
        <w:spacing w:after="0" w:line="240" w:lineRule="auto"/>
        <w:ind w:firstLine="709"/>
        <w:contextualSpacing/>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законом от 2 мая 2006 года N 59-ФЗ "О порядке рассмотрения обращений граждан Российской Федерации".</w:t>
      </w:r>
    </w:p>
    <w:p w14:paraId="7483CAEF" w14:textId="77777777" w:rsidR="001C76F3" w:rsidRPr="00F107CD" w:rsidRDefault="001C76F3" w:rsidP="001C76F3">
      <w:pPr>
        <w:suppressAutoHyphens/>
        <w:spacing w:after="0" w:line="240" w:lineRule="auto"/>
        <w:ind w:firstLine="709"/>
        <w:contextualSpacing/>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14:paraId="7F0D39C4" w14:textId="77777777" w:rsidR="001C76F3" w:rsidRPr="008C1036" w:rsidRDefault="001C76F3" w:rsidP="001C76F3">
      <w:pPr>
        <w:suppressAutoHyphens/>
        <w:spacing w:after="0" w:line="240" w:lineRule="auto"/>
        <w:ind w:firstLine="709"/>
        <w:contextualSpacing/>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Необходимо отметить, что частью 4 статьи 58 Закона № 248-ФЗ  по результатам  оценки достоверности поступивших сведений о причинении вреда (ущерба) или об угрозе причинения вреда (ущерба) охраняемым законом ценностям,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14:paraId="396E19A7" w14:textId="77777777" w:rsidR="001C76F3" w:rsidRPr="008C1036" w:rsidRDefault="001C76F3" w:rsidP="001C76F3">
      <w:pPr>
        <w:suppressAutoHyphens/>
        <w:spacing w:after="0" w:line="240" w:lineRule="auto"/>
        <w:jc w:val="both"/>
        <w:rPr>
          <w:rFonts w:ascii="Times New Roman" w:eastAsia="Calibri" w:hAnsi="Times New Roman" w:cs="Times New Roman"/>
          <w:sz w:val="28"/>
          <w:szCs w:val="28"/>
        </w:rPr>
      </w:pPr>
    </w:p>
    <w:p w14:paraId="4FDAE279" w14:textId="77777777" w:rsidR="001C76F3" w:rsidRPr="008C1036" w:rsidRDefault="001C76F3" w:rsidP="001C76F3">
      <w:pPr>
        <w:suppressAutoHyphens/>
        <w:spacing w:after="0" w:line="240" w:lineRule="auto"/>
        <w:ind w:left="284"/>
        <w:contextualSpacing/>
        <w:jc w:val="center"/>
        <w:rPr>
          <w:rFonts w:ascii="Times New Roman" w:eastAsia="Calibri" w:hAnsi="Times New Roman" w:cs="Times New Roman"/>
          <w:b/>
          <w:sz w:val="28"/>
          <w:szCs w:val="28"/>
        </w:rPr>
      </w:pPr>
    </w:p>
    <w:p w14:paraId="1B2F2EC0" w14:textId="77777777" w:rsidR="001C76F3" w:rsidRPr="008C1036" w:rsidRDefault="001C76F3" w:rsidP="001C76F3">
      <w:pPr>
        <w:suppressAutoHyphens/>
        <w:spacing w:after="0" w:line="240" w:lineRule="auto"/>
        <w:ind w:left="284"/>
        <w:contextualSpacing/>
        <w:jc w:val="center"/>
        <w:rPr>
          <w:rFonts w:ascii="Times New Roman" w:eastAsia="Calibri" w:hAnsi="Times New Roman" w:cs="Times New Roman"/>
          <w:b/>
          <w:sz w:val="28"/>
          <w:szCs w:val="28"/>
        </w:rPr>
      </w:pPr>
      <w:r w:rsidRPr="008C1036">
        <w:rPr>
          <w:rFonts w:ascii="Times New Roman" w:eastAsia="Calibri" w:hAnsi="Times New Roman" w:cs="Times New Roman"/>
          <w:b/>
          <w:sz w:val="28"/>
          <w:szCs w:val="28"/>
        </w:rPr>
        <w:t>Принятие решения по итогам рассмотрения сведений о причинении вреда (ущерба) или об угрозе причинения вреда (ущерба) охраняемым законом ценностям</w:t>
      </w:r>
    </w:p>
    <w:p w14:paraId="7C2139B6" w14:textId="77777777" w:rsidR="001C76F3" w:rsidRPr="008C1036" w:rsidRDefault="001C76F3" w:rsidP="001C76F3">
      <w:pPr>
        <w:suppressAutoHyphens/>
        <w:spacing w:after="0" w:line="240" w:lineRule="auto"/>
        <w:ind w:firstLine="709"/>
        <w:contextualSpacing/>
        <w:jc w:val="both"/>
        <w:rPr>
          <w:rFonts w:ascii="Times New Roman" w:eastAsia="Calibri" w:hAnsi="Times New Roman" w:cs="Times New Roman"/>
          <w:sz w:val="28"/>
          <w:szCs w:val="28"/>
        </w:rPr>
      </w:pPr>
    </w:p>
    <w:p w14:paraId="21B003A4" w14:textId="77777777" w:rsidR="001C76F3" w:rsidRPr="008C1036" w:rsidRDefault="001C76F3" w:rsidP="001C76F3">
      <w:pPr>
        <w:suppressAutoHyphens/>
        <w:spacing w:after="0" w:line="240" w:lineRule="auto"/>
        <w:ind w:firstLine="708"/>
        <w:contextualSpacing/>
        <w:jc w:val="both"/>
        <w:rPr>
          <w:rFonts w:ascii="Times New Roman" w:eastAsia="Calibri" w:hAnsi="Times New Roman" w:cs="Times New Roman"/>
          <w:sz w:val="28"/>
          <w:szCs w:val="28"/>
        </w:rPr>
      </w:pPr>
      <w:r w:rsidRPr="008C1036">
        <w:rPr>
          <w:rFonts w:ascii="Times New Roman" w:eastAsia="Calibri" w:hAnsi="Times New Roman" w:cs="Times New Roman"/>
          <w:sz w:val="28"/>
          <w:szCs w:val="28"/>
        </w:rPr>
        <w:t xml:space="preserve">Статьей 60 Закона № 248-ФЗ предусмотрено: </w:t>
      </w:r>
    </w:p>
    <w:p w14:paraId="78885C41" w14:textId="77777777" w:rsidR="001C76F3" w:rsidRPr="008C1036" w:rsidRDefault="001C76F3" w:rsidP="001C76F3">
      <w:pPr>
        <w:suppressAutoHyphens/>
        <w:spacing w:after="0" w:line="240" w:lineRule="auto"/>
        <w:ind w:firstLine="709"/>
        <w:contextualSpacing/>
        <w:jc w:val="both"/>
        <w:rPr>
          <w:rFonts w:ascii="Times New Roman" w:eastAsia="Calibri" w:hAnsi="Times New Roman" w:cs="Times New Roman"/>
          <w:sz w:val="28"/>
          <w:szCs w:val="28"/>
        </w:rPr>
      </w:pPr>
      <w:r w:rsidRPr="008C1036">
        <w:rPr>
          <w:rFonts w:ascii="Times New Roman" w:eastAsia="Calibri" w:hAnsi="Times New Roman" w:cs="Times New Roman"/>
          <w:sz w:val="28"/>
          <w:szCs w:val="28"/>
        </w:rPr>
        <w:lastRenderedPageBreak/>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14:paraId="224813DD" w14:textId="77777777" w:rsidR="001C76F3" w:rsidRPr="008C1036" w:rsidRDefault="001C76F3" w:rsidP="001C76F3">
      <w:pPr>
        <w:suppressAutoHyphens/>
        <w:spacing w:after="0" w:line="240" w:lineRule="auto"/>
        <w:ind w:firstLine="709"/>
        <w:contextualSpacing/>
        <w:jc w:val="both"/>
        <w:rPr>
          <w:rFonts w:ascii="Times New Roman" w:eastAsia="Calibri" w:hAnsi="Times New Roman" w:cs="Times New Roman"/>
          <w:sz w:val="28"/>
          <w:szCs w:val="28"/>
        </w:rPr>
      </w:pPr>
      <w:r w:rsidRPr="008C1036">
        <w:rPr>
          <w:rFonts w:ascii="Times New Roman" w:eastAsia="Calibri"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14:paraId="422ECEA4" w14:textId="77777777" w:rsidR="001C76F3" w:rsidRPr="008C1036" w:rsidRDefault="001C76F3" w:rsidP="001C76F3">
      <w:pPr>
        <w:suppressAutoHyphens/>
        <w:spacing w:after="0" w:line="240" w:lineRule="auto"/>
        <w:ind w:firstLine="709"/>
        <w:contextualSpacing/>
        <w:jc w:val="both"/>
        <w:rPr>
          <w:rFonts w:ascii="Times New Roman" w:eastAsia="Calibri" w:hAnsi="Times New Roman" w:cs="Times New Roman"/>
          <w:sz w:val="28"/>
          <w:szCs w:val="28"/>
        </w:rPr>
      </w:pPr>
      <w:r w:rsidRPr="008C1036">
        <w:rPr>
          <w:rFonts w:ascii="Times New Roman" w:eastAsia="Calibri" w:hAnsi="Times New Roman" w:cs="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14:paraId="18BA3CC0" w14:textId="77777777" w:rsidR="001C76F3" w:rsidRPr="008C1036" w:rsidRDefault="001C76F3" w:rsidP="001C76F3">
      <w:pPr>
        <w:suppressAutoHyphens/>
        <w:spacing w:after="0" w:line="240" w:lineRule="auto"/>
        <w:ind w:firstLine="709"/>
        <w:contextualSpacing/>
        <w:jc w:val="both"/>
        <w:rPr>
          <w:rFonts w:ascii="Times New Roman" w:eastAsia="Calibri" w:hAnsi="Times New Roman" w:cs="Times New Roman"/>
          <w:sz w:val="28"/>
          <w:szCs w:val="28"/>
        </w:rPr>
      </w:pPr>
      <w:r w:rsidRPr="008C1036">
        <w:rPr>
          <w:rFonts w:ascii="Times New Roman" w:eastAsia="Calibri" w:hAnsi="Times New Roman" w:cs="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14:paraId="3BB95D0E" w14:textId="77777777" w:rsidR="001C76F3" w:rsidRDefault="001C76F3" w:rsidP="001C76F3">
      <w:pPr>
        <w:suppressAutoHyphens/>
        <w:spacing w:after="0" w:line="240" w:lineRule="auto"/>
        <w:ind w:firstLine="709"/>
        <w:contextualSpacing/>
        <w:jc w:val="both"/>
        <w:rPr>
          <w:rFonts w:ascii="Times New Roman" w:eastAsia="Calibri" w:hAnsi="Times New Roman" w:cs="Times New Roman"/>
          <w:sz w:val="28"/>
          <w:szCs w:val="28"/>
        </w:rPr>
      </w:pPr>
    </w:p>
    <w:p w14:paraId="31E271FB" w14:textId="1F423A75" w:rsidR="001C76F3" w:rsidRPr="00044EEA" w:rsidRDefault="001C76F3" w:rsidP="00044EE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44EEA">
        <w:rPr>
          <w:rFonts w:ascii="Times New Roman" w:eastAsia="Calibri" w:hAnsi="Times New Roman" w:cs="Times New Roman"/>
          <w:b/>
          <w:sz w:val="28"/>
          <w:szCs w:val="28"/>
        </w:rPr>
        <w:t xml:space="preserve">Порядок истребования документов </w:t>
      </w:r>
    </w:p>
    <w:p w14:paraId="1EA9C9DC" w14:textId="77777777" w:rsidR="001C76F3" w:rsidRPr="00044EEA" w:rsidRDefault="001C76F3" w:rsidP="00044EEA">
      <w:pPr>
        <w:pStyle w:val="a5"/>
        <w:suppressAutoHyphens/>
        <w:spacing w:after="0" w:line="240" w:lineRule="auto"/>
        <w:ind w:left="0" w:firstLine="567"/>
        <w:rPr>
          <w:rFonts w:ascii="Times New Roman" w:eastAsia="Calibri" w:hAnsi="Times New Roman" w:cs="Times New Roman"/>
          <w:sz w:val="28"/>
          <w:szCs w:val="28"/>
        </w:rPr>
      </w:pPr>
      <w:r w:rsidRPr="00044EEA">
        <w:rPr>
          <w:rFonts w:ascii="Times New Roman" w:eastAsia="Calibri" w:hAnsi="Times New Roman" w:cs="Times New Roman"/>
          <w:sz w:val="28"/>
          <w:szCs w:val="28"/>
        </w:rPr>
        <w:t>Статьей 80 Закона № 248-ФЗ предусмотрено предъявление (направление)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72B1ACF3" w14:textId="77777777" w:rsidR="001C76F3" w:rsidRPr="001C76F3" w:rsidRDefault="001C76F3" w:rsidP="00044EEA">
      <w:pPr>
        <w:pStyle w:val="a5"/>
        <w:suppressAutoHyphens/>
        <w:spacing w:after="0" w:line="240" w:lineRule="auto"/>
        <w:ind w:left="0" w:firstLine="567"/>
        <w:jc w:val="both"/>
        <w:rPr>
          <w:rFonts w:ascii="Times New Roman" w:eastAsia="Calibri" w:hAnsi="Times New Roman" w:cs="Times New Roman"/>
          <w:sz w:val="28"/>
          <w:szCs w:val="28"/>
        </w:rPr>
      </w:pPr>
      <w:r w:rsidRPr="001C76F3">
        <w:rPr>
          <w:rFonts w:ascii="Times New Roman" w:eastAsia="Calibri" w:hAnsi="Times New Roman" w:cs="Times New Roman"/>
          <w:sz w:val="28"/>
          <w:szCs w:val="28"/>
        </w:rPr>
        <w:t>Истребование документов может производиться в рамках следующих контрольных (надзорных) мероприятий:</w:t>
      </w:r>
    </w:p>
    <w:p w14:paraId="2544D0AD" w14:textId="77777777" w:rsidR="001C76F3" w:rsidRPr="001C76F3" w:rsidRDefault="001C76F3" w:rsidP="00044EEA">
      <w:pPr>
        <w:pStyle w:val="a5"/>
        <w:suppressAutoHyphens/>
        <w:spacing w:after="0" w:line="240" w:lineRule="auto"/>
        <w:ind w:left="0"/>
        <w:jc w:val="both"/>
        <w:rPr>
          <w:rFonts w:ascii="Times New Roman" w:eastAsia="Calibri" w:hAnsi="Times New Roman" w:cs="Times New Roman"/>
          <w:sz w:val="28"/>
          <w:szCs w:val="28"/>
        </w:rPr>
      </w:pPr>
      <w:r w:rsidRPr="001C76F3">
        <w:rPr>
          <w:rFonts w:ascii="Times New Roman" w:eastAsia="Calibri" w:hAnsi="Times New Roman" w:cs="Times New Roman"/>
          <w:sz w:val="28"/>
          <w:szCs w:val="28"/>
        </w:rPr>
        <w:t>– инспекционный визит, в порядке ст. 70 Закона № 248-ФЗ;</w:t>
      </w:r>
    </w:p>
    <w:p w14:paraId="5C0653FD" w14:textId="77777777" w:rsidR="001C76F3" w:rsidRPr="001C76F3" w:rsidRDefault="001C76F3" w:rsidP="00044EEA">
      <w:pPr>
        <w:pStyle w:val="a5"/>
        <w:suppressAutoHyphens/>
        <w:spacing w:after="0" w:line="240" w:lineRule="auto"/>
        <w:ind w:left="0"/>
        <w:jc w:val="both"/>
        <w:rPr>
          <w:rFonts w:ascii="Times New Roman" w:eastAsia="Calibri" w:hAnsi="Times New Roman" w:cs="Times New Roman"/>
          <w:sz w:val="28"/>
          <w:szCs w:val="28"/>
        </w:rPr>
      </w:pPr>
      <w:r w:rsidRPr="001C76F3">
        <w:rPr>
          <w:rFonts w:ascii="Times New Roman" w:eastAsia="Calibri" w:hAnsi="Times New Roman" w:cs="Times New Roman"/>
          <w:sz w:val="28"/>
          <w:szCs w:val="28"/>
        </w:rPr>
        <w:t>– рейдовый осмотр, в порядке ст. 71 Закона № 248-ФЗ;</w:t>
      </w:r>
    </w:p>
    <w:p w14:paraId="79D0F443" w14:textId="77777777" w:rsidR="001C76F3" w:rsidRPr="001C76F3" w:rsidRDefault="001C76F3" w:rsidP="00044EEA">
      <w:pPr>
        <w:pStyle w:val="a5"/>
        <w:suppressAutoHyphens/>
        <w:spacing w:after="0" w:line="240" w:lineRule="auto"/>
        <w:ind w:left="0"/>
        <w:jc w:val="both"/>
        <w:rPr>
          <w:rFonts w:ascii="Times New Roman" w:eastAsia="Calibri" w:hAnsi="Times New Roman" w:cs="Times New Roman"/>
          <w:sz w:val="28"/>
          <w:szCs w:val="28"/>
        </w:rPr>
      </w:pPr>
      <w:r w:rsidRPr="001C76F3">
        <w:rPr>
          <w:rFonts w:ascii="Times New Roman" w:eastAsia="Calibri" w:hAnsi="Times New Roman" w:cs="Times New Roman"/>
          <w:sz w:val="28"/>
          <w:szCs w:val="28"/>
        </w:rPr>
        <w:t>– документарная проверка, в порядке ст. 72 Закона № 248-ФЗ;</w:t>
      </w:r>
    </w:p>
    <w:p w14:paraId="6037A8FF" w14:textId="77777777" w:rsidR="001C76F3" w:rsidRPr="001C76F3" w:rsidRDefault="001C76F3" w:rsidP="00044EEA">
      <w:pPr>
        <w:pStyle w:val="a5"/>
        <w:suppressAutoHyphens/>
        <w:spacing w:after="0" w:line="240" w:lineRule="auto"/>
        <w:ind w:left="0"/>
        <w:jc w:val="both"/>
        <w:rPr>
          <w:rFonts w:ascii="Times New Roman" w:eastAsia="Calibri" w:hAnsi="Times New Roman" w:cs="Times New Roman"/>
          <w:sz w:val="28"/>
          <w:szCs w:val="28"/>
        </w:rPr>
      </w:pPr>
      <w:r w:rsidRPr="001C76F3">
        <w:rPr>
          <w:rFonts w:ascii="Times New Roman" w:eastAsia="Calibri" w:hAnsi="Times New Roman" w:cs="Times New Roman"/>
          <w:sz w:val="28"/>
          <w:szCs w:val="28"/>
        </w:rPr>
        <w:t>– выездная проверка, в порядке ст. 72 Закона № 248-ФЗ.</w:t>
      </w:r>
    </w:p>
    <w:p w14:paraId="525B25D0" w14:textId="77777777" w:rsidR="001C76F3" w:rsidRPr="001C76F3" w:rsidRDefault="001C76F3" w:rsidP="00044EEA">
      <w:pPr>
        <w:pStyle w:val="a5"/>
        <w:suppressAutoHyphens/>
        <w:spacing w:after="0" w:line="240" w:lineRule="auto"/>
        <w:ind w:left="0" w:firstLine="708"/>
        <w:jc w:val="both"/>
        <w:rPr>
          <w:rFonts w:ascii="Times New Roman" w:eastAsia="Calibri" w:hAnsi="Times New Roman" w:cs="Times New Roman"/>
          <w:sz w:val="28"/>
          <w:szCs w:val="28"/>
        </w:rPr>
      </w:pPr>
      <w:proofErr w:type="spellStart"/>
      <w:r w:rsidRPr="001C76F3">
        <w:rPr>
          <w:rFonts w:ascii="Times New Roman" w:eastAsia="Calibri" w:hAnsi="Times New Roman" w:cs="Times New Roman"/>
          <w:sz w:val="28"/>
          <w:szCs w:val="28"/>
        </w:rPr>
        <w:t>Истребуемые</w:t>
      </w:r>
      <w:proofErr w:type="spellEnd"/>
      <w:r w:rsidRPr="001C76F3">
        <w:rPr>
          <w:rFonts w:ascii="Times New Roman" w:eastAsia="Calibri" w:hAnsi="Times New Roman" w:cs="Times New Roman"/>
          <w:sz w:val="28"/>
          <w:szCs w:val="28"/>
        </w:rPr>
        <w:t xml:space="preserve"> документы направляются в контрольный (надзорный) орган </w:t>
      </w:r>
      <w:proofErr w:type="gramStart"/>
      <w:r w:rsidRPr="001C76F3">
        <w:rPr>
          <w:rFonts w:ascii="Times New Roman" w:eastAsia="Calibri" w:hAnsi="Times New Roman" w:cs="Times New Roman"/>
          <w:sz w:val="28"/>
          <w:szCs w:val="28"/>
        </w:rPr>
        <w:t>в форме электронного документа</w:t>
      </w:r>
      <w:proofErr w:type="gramEnd"/>
      <w:r w:rsidRPr="001C76F3">
        <w:rPr>
          <w:rFonts w:ascii="Times New Roman" w:eastAsia="Calibri" w:hAnsi="Times New Roman" w:cs="Times New Roman"/>
          <w:sz w:val="28"/>
          <w:szCs w:val="28"/>
        </w:rPr>
        <w:t xml:space="preserve"> подписанного усиленной квалифицированной электронной подписью, за исключением случаев, если контрольным (надзорным) органом установлена необходимость представления документов на бумажном носителе.</w:t>
      </w:r>
    </w:p>
    <w:p w14:paraId="0DC67AFA" w14:textId="77777777" w:rsidR="001C76F3" w:rsidRPr="001C76F3" w:rsidRDefault="001C76F3" w:rsidP="00044EEA">
      <w:pPr>
        <w:pStyle w:val="a5"/>
        <w:suppressAutoHyphens/>
        <w:spacing w:after="0" w:line="240" w:lineRule="auto"/>
        <w:ind w:left="0" w:firstLine="708"/>
        <w:jc w:val="both"/>
        <w:rPr>
          <w:rFonts w:ascii="Times New Roman" w:eastAsia="Calibri" w:hAnsi="Times New Roman" w:cs="Times New Roman"/>
          <w:sz w:val="28"/>
          <w:szCs w:val="28"/>
        </w:rPr>
      </w:pPr>
      <w:r w:rsidRPr="001C76F3">
        <w:rPr>
          <w:rFonts w:ascii="Times New Roman" w:eastAsia="Calibri" w:hAnsi="Times New Roman" w:cs="Times New Roman"/>
          <w:sz w:val="28"/>
          <w:szCs w:val="28"/>
        </w:rPr>
        <w:t xml:space="preserve">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В случае </w:t>
      </w:r>
      <w:r w:rsidRPr="001C76F3">
        <w:rPr>
          <w:rFonts w:ascii="Times New Roman" w:eastAsia="Calibri" w:hAnsi="Times New Roman" w:cs="Times New Roman"/>
          <w:sz w:val="28"/>
          <w:szCs w:val="28"/>
        </w:rPr>
        <w:lastRenderedPageBreak/>
        <w:t>представления контролируемым лицом подлинников, они возвращаются контролируемому лицу по завершении контрольного (надзорного) мероприятия.</w:t>
      </w:r>
    </w:p>
    <w:p w14:paraId="12687734" w14:textId="77777777" w:rsidR="001C76F3" w:rsidRPr="001C76F3" w:rsidRDefault="001C76F3" w:rsidP="00044EEA">
      <w:pPr>
        <w:pStyle w:val="a5"/>
        <w:suppressAutoHyphens/>
        <w:spacing w:after="0" w:line="240" w:lineRule="auto"/>
        <w:ind w:left="0" w:firstLine="708"/>
        <w:jc w:val="both"/>
        <w:rPr>
          <w:rFonts w:ascii="Times New Roman" w:eastAsia="Calibri" w:hAnsi="Times New Roman" w:cs="Times New Roman"/>
          <w:sz w:val="28"/>
          <w:szCs w:val="28"/>
        </w:rPr>
      </w:pPr>
      <w:r w:rsidRPr="001C76F3">
        <w:rPr>
          <w:rFonts w:ascii="Times New Roman" w:eastAsia="Calibri" w:hAnsi="Times New Roman" w:cs="Times New Roman"/>
          <w:sz w:val="28"/>
          <w:szCs w:val="28"/>
        </w:rPr>
        <w:t xml:space="preserve">Документы, которые </w:t>
      </w:r>
      <w:proofErr w:type="spellStart"/>
      <w:r w:rsidRPr="001C76F3">
        <w:rPr>
          <w:rFonts w:ascii="Times New Roman" w:eastAsia="Calibri" w:hAnsi="Times New Roman" w:cs="Times New Roman"/>
          <w:sz w:val="28"/>
          <w:szCs w:val="28"/>
        </w:rPr>
        <w:t>истребуются</w:t>
      </w:r>
      <w:proofErr w:type="spellEnd"/>
      <w:r w:rsidRPr="001C76F3">
        <w:rPr>
          <w:rFonts w:ascii="Times New Roman" w:eastAsia="Calibri" w:hAnsi="Times New Roman" w:cs="Times New Roman"/>
          <w:sz w:val="28"/>
          <w:szCs w:val="28"/>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1C76F3">
        <w:rPr>
          <w:rFonts w:ascii="Times New Roman" w:eastAsia="Calibri" w:hAnsi="Times New Roman" w:cs="Times New Roman"/>
          <w:sz w:val="28"/>
          <w:szCs w:val="28"/>
        </w:rPr>
        <w:t>истребуемые</w:t>
      </w:r>
      <w:proofErr w:type="spellEnd"/>
      <w:r w:rsidRPr="001C76F3">
        <w:rPr>
          <w:rFonts w:ascii="Times New Roman" w:eastAsia="Calibri" w:hAnsi="Times New Roman" w:cs="Times New Roman"/>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1C76F3">
        <w:rPr>
          <w:rFonts w:ascii="Times New Roman" w:eastAsia="Calibri" w:hAnsi="Times New Roman" w:cs="Times New Roman"/>
          <w:sz w:val="28"/>
          <w:szCs w:val="28"/>
        </w:rPr>
        <w:t>истребуемые</w:t>
      </w:r>
      <w:proofErr w:type="spellEnd"/>
      <w:r w:rsidRPr="001C76F3">
        <w:rPr>
          <w:rFonts w:ascii="Times New Roman" w:eastAsia="Calibri" w:hAnsi="Times New Roman" w:cs="Times New Roman"/>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1C76F3">
        <w:rPr>
          <w:rFonts w:ascii="Times New Roman" w:eastAsia="Calibri" w:hAnsi="Times New Roman" w:cs="Times New Roman"/>
          <w:sz w:val="28"/>
          <w:szCs w:val="28"/>
        </w:rPr>
        <w:t>истребуемые</w:t>
      </w:r>
      <w:proofErr w:type="spellEnd"/>
      <w:r w:rsidRPr="001C76F3">
        <w:rPr>
          <w:rFonts w:ascii="Times New Roman" w:eastAsia="Calibri" w:hAnsi="Times New Roman" w:cs="Times New Roman"/>
          <w:sz w:val="28"/>
          <w:szCs w:val="28"/>
        </w:rPr>
        <w:t xml:space="preserve"> документы.</w:t>
      </w:r>
    </w:p>
    <w:p w14:paraId="4CB1CA13" w14:textId="77777777" w:rsidR="001C76F3" w:rsidRPr="001C76F3" w:rsidRDefault="001C76F3" w:rsidP="00044EEA">
      <w:pPr>
        <w:pStyle w:val="a5"/>
        <w:suppressAutoHyphens/>
        <w:spacing w:after="0" w:line="240" w:lineRule="auto"/>
        <w:ind w:left="0" w:firstLine="708"/>
        <w:jc w:val="both"/>
        <w:rPr>
          <w:rFonts w:ascii="Times New Roman" w:eastAsia="Calibri" w:hAnsi="Times New Roman" w:cs="Times New Roman"/>
          <w:sz w:val="28"/>
          <w:szCs w:val="28"/>
        </w:rPr>
      </w:pPr>
      <w:r w:rsidRPr="001C76F3">
        <w:rPr>
          <w:rFonts w:ascii="Times New Roman" w:eastAsia="Calibri" w:hAnsi="Times New Roman" w:cs="Times New Roman"/>
          <w:sz w:val="28"/>
          <w:szCs w:val="28"/>
        </w:rPr>
        <w:t>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Закона № 248-ФЗ.</w:t>
      </w:r>
    </w:p>
    <w:p w14:paraId="5BA21FFB" w14:textId="77777777" w:rsidR="001C76F3" w:rsidRPr="001C76F3" w:rsidRDefault="001C76F3" w:rsidP="00044EEA">
      <w:pPr>
        <w:pStyle w:val="a5"/>
        <w:suppressAutoHyphens/>
        <w:spacing w:after="0" w:line="240" w:lineRule="auto"/>
        <w:ind w:left="0" w:firstLine="567"/>
        <w:jc w:val="both"/>
        <w:rPr>
          <w:rFonts w:ascii="Times New Roman" w:eastAsia="Calibri" w:hAnsi="Times New Roman" w:cs="Times New Roman"/>
          <w:sz w:val="28"/>
          <w:szCs w:val="28"/>
        </w:rPr>
      </w:pPr>
      <w:r w:rsidRPr="001C76F3">
        <w:rPr>
          <w:rFonts w:ascii="Times New Roman" w:eastAsia="Calibri" w:hAnsi="Times New Roman" w:cs="Times New Roman"/>
          <w:sz w:val="28"/>
          <w:szCs w:val="28"/>
        </w:rPr>
        <w:t xml:space="preserve">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rsidRPr="001C76F3">
        <w:rPr>
          <w:rFonts w:ascii="Times New Roman" w:eastAsia="Calibri" w:hAnsi="Times New Roman" w:cs="Times New Roman"/>
          <w:sz w:val="28"/>
          <w:szCs w:val="28"/>
        </w:rPr>
        <w:t>истребуемые</w:t>
      </w:r>
      <w:proofErr w:type="spellEnd"/>
      <w:r w:rsidRPr="001C76F3">
        <w:rPr>
          <w:rFonts w:ascii="Times New Roman" w:eastAsia="Calibri" w:hAnsi="Times New Roman" w:cs="Times New Roman"/>
          <w:sz w:val="28"/>
          <w:szCs w:val="28"/>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14:paraId="27DBB81D" w14:textId="77777777" w:rsidR="000B15ED" w:rsidRPr="00E326D4" w:rsidRDefault="000B15ED" w:rsidP="00044EEA">
      <w:pPr>
        <w:spacing w:after="0" w:line="240" w:lineRule="auto"/>
        <w:ind w:firstLine="567"/>
        <w:jc w:val="both"/>
        <w:rPr>
          <w:rFonts w:ascii="Times New Roman" w:eastAsia="Calibri" w:hAnsi="Times New Roman" w:cs="Times New Roman"/>
          <w:sz w:val="28"/>
          <w:szCs w:val="28"/>
        </w:rPr>
      </w:pPr>
    </w:p>
    <w:p w14:paraId="3332EE21" w14:textId="77777777" w:rsidR="000B15ED" w:rsidRPr="00F107CD" w:rsidRDefault="000B15ED" w:rsidP="000B15ED">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F107CD">
        <w:rPr>
          <w:rFonts w:ascii="Times New Roman" w:eastAsia="Calibri" w:hAnsi="Times New Roman" w:cs="Times New Roman"/>
          <w:b/>
          <w:sz w:val="28"/>
          <w:szCs w:val="28"/>
        </w:rPr>
        <w:t>Использование проверочных листов</w:t>
      </w:r>
    </w:p>
    <w:p w14:paraId="43E6274E" w14:textId="77777777" w:rsidR="000B15ED" w:rsidRPr="00F107CD" w:rsidRDefault="000B15ED" w:rsidP="000B15ED">
      <w:pPr>
        <w:spacing w:after="0" w:line="240" w:lineRule="auto"/>
        <w:ind w:firstLine="567"/>
        <w:contextualSpacing/>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Введены нормы об использовании при проведении плановых проверок проверочных листов (списков контрольных вопросов)</w:t>
      </w:r>
    </w:p>
    <w:p w14:paraId="6F7EA177" w14:textId="77777777" w:rsidR="000B15ED" w:rsidRPr="00F107CD" w:rsidRDefault="000B15ED" w:rsidP="000B15ED">
      <w:pPr>
        <w:spacing w:after="0" w:line="240" w:lineRule="auto"/>
        <w:ind w:firstLine="567"/>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Постановлением Правительства Российской Федерации от 13.02.2017 № 177 утверждены общие требования к разработке и утверждению проверочных листов (списков контрольных вопросов).</w:t>
      </w:r>
    </w:p>
    <w:p w14:paraId="68055308" w14:textId="77777777" w:rsidR="000B15ED" w:rsidRPr="00F107CD" w:rsidRDefault="000B15ED" w:rsidP="000B15ED">
      <w:pPr>
        <w:spacing w:after="0" w:line="240" w:lineRule="auto"/>
        <w:ind w:firstLine="567"/>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Проверочные листы будут содержать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14:paraId="2F4F3D0A" w14:textId="77777777" w:rsidR="000B15ED" w:rsidRPr="00F107CD" w:rsidRDefault="000B15ED" w:rsidP="000B15ED">
      <w:pPr>
        <w:spacing w:after="0" w:line="240" w:lineRule="auto"/>
        <w:ind w:firstLine="567"/>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Обязательность использования проверочных листов может быть установлена в Положениях об отдельных видах федерального государственного экологического надзора.</w:t>
      </w:r>
    </w:p>
    <w:p w14:paraId="0DE56807" w14:textId="77777777" w:rsidR="000B15ED" w:rsidRPr="00F107CD" w:rsidRDefault="000B15ED" w:rsidP="000B15ED">
      <w:pPr>
        <w:spacing w:after="0" w:line="240" w:lineRule="auto"/>
        <w:ind w:firstLine="567"/>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В 2017 году планируется введение проверочных листов при осуществлении следующих видов федерального государственного экологического надзора:</w:t>
      </w:r>
    </w:p>
    <w:p w14:paraId="34D47B48" w14:textId="77777777" w:rsidR="000B15ED" w:rsidRPr="00F107CD" w:rsidRDefault="000B15ED" w:rsidP="000B15ED">
      <w:pPr>
        <w:spacing w:after="0" w:line="240" w:lineRule="auto"/>
        <w:ind w:firstLine="567"/>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федеральный государственный надзор за геологическим изучением, рациональным использованием и охраной недр;</w:t>
      </w:r>
    </w:p>
    <w:p w14:paraId="568A4F79" w14:textId="77777777" w:rsidR="000B15ED" w:rsidRPr="00F107CD" w:rsidRDefault="000B15ED" w:rsidP="000B15ED">
      <w:pPr>
        <w:spacing w:after="0" w:line="240" w:lineRule="auto"/>
        <w:ind w:firstLine="567"/>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государственный земельный надзор;</w:t>
      </w:r>
    </w:p>
    <w:p w14:paraId="1317B864" w14:textId="77777777" w:rsidR="000B15ED" w:rsidRPr="00F107CD" w:rsidRDefault="000B15ED" w:rsidP="000B15ED">
      <w:pPr>
        <w:spacing w:after="0" w:line="240" w:lineRule="auto"/>
        <w:ind w:firstLine="567"/>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государственный надзор в области обращения с отходами;</w:t>
      </w:r>
    </w:p>
    <w:p w14:paraId="1009893B" w14:textId="77777777" w:rsidR="000B15ED" w:rsidRPr="00F107CD" w:rsidRDefault="000B15ED" w:rsidP="000B15ED">
      <w:pPr>
        <w:spacing w:after="0" w:line="240" w:lineRule="auto"/>
        <w:ind w:firstLine="567"/>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государственный надзор в области охраны атмосферного воздуха;</w:t>
      </w:r>
    </w:p>
    <w:p w14:paraId="58E2590D" w14:textId="77777777" w:rsidR="000B15ED" w:rsidRPr="00F107CD" w:rsidRDefault="000B15ED" w:rsidP="000B15ED">
      <w:pPr>
        <w:spacing w:after="0" w:line="240" w:lineRule="auto"/>
        <w:ind w:firstLine="567"/>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государственный надзор в области использования и охраны водных объектов;</w:t>
      </w:r>
    </w:p>
    <w:p w14:paraId="7E7F1F89" w14:textId="77777777" w:rsidR="000B15ED" w:rsidRPr="00F107CD" w:rsidRDefault="000B15ED" w:rsidP="000B15ED">
      <w:pPr>
        <w:spacing w:after="0" w:line="240" w:lineRule="auto"/>
        <w:ind w:firstLine="567"/>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государственный надзор за соблюдением требований к обращению с веществами, разрушающими озоновый слой.</w:t>
      </w:r>
    </w:p>
    <w:p w14:paraId="6DE9C679" w14:textId="77777777" w:rsidR="000B15ED" w:rsidRPr="00F107CD" w:rsidRDefault="000B15ED" w:rsidP="000B15ED">
      <w:pPr>
        <w:spacing w:after="0" w:line="240" w:lineRule="auto"/>
        <w:ind w:firstLine="567"/>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lastRenderedPageBreak/>
        <w:t>Кроме того, использование проверочных листов планируется при проведении лицензионного контроля деятельности по сбору, транспортированию, обработке, утилизации, обезвреживанию, размещению отходов I - IV классов опасности.</w:t>
      </w:r>
    </w:p>
    <w:p w14:paraId="3C700BF7"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 xml:space="preserve">Форма проверочного листа в настоящее время разрабатывается Росприроднадзором и будет размещена для общественного обсуждения на сайте </w:t>
      </w:r>
      <w:hyperlink r:id="rId8" w:history="1">
        <w:r w:rsidRPr="00F107CD">
          <w:rPr>
            <w:rFonts w:ascii="Times New Roman" w:eastAsia="Calibri" w:hAnsi="Times New Roman" w:cs="Times New Roman"/>
            <w:color w:val="0563C1"/>
            <w:sz w:val="28"/>
            <w:szCs w:val="28"/>
            <w:u w:val="single"/>
          </w:rPr>
          <w:t>http://regulation.gov.ru/</w:t>
        </w:r>
      </w:hyperlink>
      <w:r w:rsidRPr="00F107CD">
        <w:rPr>
          <w:rFonts w:ascii="Times New Roman" w:eastAsia="Calibri" w:hAnsi="Times New Roman" w:cs="Times New Roman"/>
          <w:sz w:val="28"/>
          <w:szCs w:val="28"/>
        </w:rPr>
        <w:t>.</w:t>
      </w:r>
    </w:p>
    <w:p w14:paraId="3187CDE2"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p>
    <w:p w14:paraId="41F2380F" w14:textId="77777777" w:rsidR="000B15ED" w:rsidRPr="00E326D4" w:rsidRDefault="000B15ED" w:rsidP="000B15ED">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E326D4">
        <w:rPr>
          <w:rFonts w:ascii="Times New Roman" w:eastAsia="Calibri" w:hAnsi="Times New Roman" w:cs="Times New Roman"/>
          <w:b/>
          <w:sz w:val="28"/>
          <w:szCs w:val="28"/>
        </w:rPr>
        <w:t xml:space="preserve">Конкретизация способов возможного уведомления юридического лица, индивидуального предпринимателя о проведении проверки </w:t>
      </w:r>
    </w:p>
    <w:p w14:paraId="4F62C59F" w14:textId="3CAA1DCC" w:rsidR="00044EEA" w:rsidRPr="005631B6" w:rsidRDefault="00044EEA" w:rsidP="00044EEA">
      <w:pPr>
        <w:suppressAutoHyphens/>
        <w:spacing w:after="0" w:line="240" w:lineRule="auto"/>
        <w:ind w:firstLine="709"/>
        <w:contextualSpacing/>
        <w:jc w:val="both"/>
        <w:rPr>
          <w:rFonts w:ascii="Times New Roman" w:eastAsia="Calibri" w:hAnsi="Times New Roman" w:cs="Times New Roman"/>
          <w:sz w:val="28"/>
          <w:szCs w:val="28"/>
        </w:rPr>
      </w:pPr>
      <w:r w:rsidRPr="00313892">
        <w:rPr>
          <w:rFonts w:ascii="Times New Roman" w:eastAsia="Calibri" w:hAnsi="Times New Roman" w:cs="Times New Roman"/>
          <w:sz w:val="28"/>
          <w:szCs w:val="28"/>
        </w:rPr>
        <w:t xml:space="preserve">Статьей </w:t>
      </w:r>
      <w:r>
        <w:rPr>
          <w:rFonts w:ascii="Times New Roman" w:eastAsia="Calibri" w:hAnsi="Times New Roman" w:cs="Times New Roman"/>
          <w:sz w:val="28"/>
          <w:szCs w:val="28"/>
        </w:rPr>
        <w:t>21</w:t>
      </w:r>
      <w:r w:rsidRPr="00313892">
        <w:rPr>
          <w:rFonts w:ascii="Times New Roman" w:eastAsia="Calibri" w:hAnsi="Times New Roman" w:cs="Times New Roman"/>
          <w:sz w:val="28"/>
          <w:szCs w:val="28"/>
        </w:rPr>
        <w:t xml:space="preserve"> Закона № 248-ФЗ определены </w:t>
      </w:r>
      <w:r>
        <w:rPr>
          <w:rFonts w:ascii="Times New Roman" w:eastAsia="Calibri" w:hAnsi="Times New Roman" w:cs="Times New Roman"/>
          <w:sz w:val="28"/>
          <w:szCs w:val="28"/>
        </w:rPr>
        <w:t xml:space="preserve">способы информирования контролируемых лиц </w:t>
      </w:r>
      <w:r w:rsidRPr="005631B6">
        <w:rPr>
          <w:rFonts w:ascii="Times New Roman" w:eastAsia="Calibri" w:hAnsi="Times New Roman" w:cs="Times New Roman"/>
          <w:sz w:val="28"/>
          <w:szCs w:val="28"/>
        </w:rPr>
        <w:t>о совершаемых должностными лицами контрольного (надзорного) органа и иными уполномоченными лицами действиях и принимаемых решениях.</w:t>
      </w:r>
    </w:p>
    <w:p w14:paraId="1B444FB0" w14:textId="77777777" w:rsidR="00044EEA" w:rsidRPr="005631B6" w:rsidRDefault="00044EEA" w:rsidP="00044EEA">
      <w:pPr>
        <w:suppressAutoHyphens/>
        <w:spacing w:after="0" w:line="240" w:lineRule="auto"/>
        <w:ind w:firstLine="709"/>
        <w:contextualSpacing/>
        <w:jc w:val="both"/>
        <w:rPr>
          <w:rFonts w:ascii="Times New Roman" w:eastAsia="Calibri" w:hAnsi="Times New Roman" w:cs="Times New Roman"/>
          <w:sz w:val="28"/>
          <w:szCs w:val="28"/>
        </w:rPr>
      </w:pPr>
      <w:r w:rsidRPr="005631B6">
        <w:rPr>
          <w:rFonts w:ascii="Times New Roman" w:eastAsia="Calibri" w:hAnsi="Times New Roman" w:cs="Times New Roman"/>
          <w:sz w:val="28"/>
          <w:szCs w:val="28"/>
        </w:rPr>
        <w:t>Информирование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6B1CE22" w14:textId="77777777" w:rsidR="00044EEA" w:rsidRPr="005631B6" w:rsidRDefault="00044EEA" w:rsidP="00044EEA">
      <w:pPr>
        <w:suppressAutoHyphens/>
        <w:spacing w:after="0" w:line="240" w:lineRule="auto"/>
        <w:ind w:firstLine="709"/>
        <w:contextualSpacing/>
        <w:jc w:val="both"/>
        <w:rPr>
          <w:rFonts w:ascii="Times New Roman" w:eastAsia="Calibri" w:hAnsi="Times New Roman" w:cs="Times New Roman"/>
          <w:sz w:val="28"/>
          <w:szCs w:val="28"/>
        </w:rPr>
      </w:pPr>
      <w:r w:rsidRPr="005631B6">
        <w:rPr>
          <w:rFonts w:ascii="Times New Roman" w:eastAsia="Calibri" w:hAnsi="Times New Roman" w:cs="Times New Roman"/>
          <w:sz w:val="28"/>
          <w:szCs w:val="28"/>
        </w:rPr>
        <w:t>Контролируемое лицо считается проинформированным надлежащим образом в случае, если:</w:t>
      </w:r>
    </w:p>
    <w:p w14:paraId="0E3DB4DD" w14:textId="77777777" w:rsidR="00044EEA" w:rsidRPr="005631B6" w:rsidRDefault="00044EEA" w:rsidP="00044EEA">
      <w:pPr>
        <w:suppressAutoHyphens/>
        <w:spacing w:after="0" w:line="240" w:lineRule="auto"/>
        <w:ind w:firstLine="709"/>
        <w:contextualSpacing/>
        <w:jc w:val="both"/>
        <w:rPr>
          <w:rFonts w:ascii="Times New Roman" w:eastAsia="Calibri" w:hAnsi="Times New Roman" w:cs="Times New Roman"/>
          <w:sz w:val="28"/>
          <w:szCs w:val="28"/>
        </w:rPr>
      </w:pPr>
      <w:r w:rsidRPr="005631B6">
        <w:rPr>
          <w:rFonts w:ascii="Times New Roman" w:eastAsia="Calibri" w:hAnsi="Times New Roman" w:cs="Times New Roman"/>
          <w:sz w:val="28"/>
          <w:szCs w:val="28"/>
        </w:rPr>
        <w:t>1) сведения предоставлены контролируемому лицу в соответствии с частью 4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частью 9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705032D6" w14:textId="77777777" w:rsidR="00044EEA" w:rsidRPr="005631B6" w:rsidRDefault="00044EEA" w:rsidP="00044EEA">
      <w:pPr>
        <w:suppressAutoHyphens/>
        <w:spacing w:after="0" w:line="240" w:lineRule="auto"/>
        <w:ind w:firstLine="709"/>
        <w:contextualSpacing/>
        <w:jc w:val="both"/>
        <w:rPr>
          <w:rFonts w:ascii="Times New Roman" w:eastAsia="Calibri" w:hAnsi="Times New Roman" w:cs="Times New Roman"/>
          <w:sz w:val="28"/>
          <w:szCs w:val="28"/>
        </w:rPr>
      </w:pPr>
      <w:r w:rsidRPr="005631B6">
        <w:rPr>
          <w:rFonts w:ascii="Times New Roman" w:eastAsia="Calibri" w:hAnsi="Times New Roman" w:cs="Times New Roman"/>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4FBB308E" w14:textId="77777777" w:rsidR="00044EEA" w:rsidRPr="005631B6" w:rsidRDefault="00044EEA" w:rsidP="00044EEA">
      <w:pPr>
        <w:suppressAutoHyphens/>
        <w:spacing w:after="0" w:line="240" w:lineRule="auto"/>
        <w:ind w:firstLine="709"/>
        <w:contextualSpacing/>
        <w:jc w:val="both"/>
        <w:rPr>
          <w:rFonts w:ascii="Times New Roman" w:eastAsia="Calibri" w:hAnsi="Times New Roman" w:cs="Times New Roman"/>
          <w:sz w:val="28"/>
          <w:szCs w:val="28"/>
        </w:rPr>
      </w:pPr>
      <w:r w:rsidRPr="005631B6">
        <w:rPr>
          <w:rFonts w:ascii="Times New Roman" w:eastAsia="Calibri"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w:t>
      </w:r>
      <w:r w:rsidRPr="005631B6">
        <w:rPr>
          <w:rFonts w:ascii="Times New Roman" w:eastAsia="Calibri" w:hAnsi="Times New Roman" w:cs="Times New Roman"/>
          <w:sz w:val="28"/>
          <w:szCs w:val="28"/>
        </w:rPr>
        <w:lastRenderedPageBreak/>
        <w:t>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14:paraId="045D72F1" w14:textId="5B429851" w:rsidR="000B15ED" w:rsidRPr="00E326D4" w:rsidRDefault="000B15ED" w:rsidP="000B15ED">
      <w:pPr>
        <w:spacing w:after="0" w:line="240" w:lineRule="auto"/>
        <w:ind w:firstLine="567"/>
        <w:jc w:val="both"/>
        <w:rPr>
          <w:rFonts w:ascii="Times New Roman" w:eastAsia="Calibri" w:hAnsi="Times New Roman" w:cs="Times New Roman"/>
          <w:sz w:val="28"/>
          <w:szCs w:val="28"/>
        </w:rPr>
      </w:pPr>
    </w:p>
    <w:p w14:paraId="100F32B6" w14:textId="77777777" w:rsidR="000B15ED" w:rsidRPr="00F107CD" w:rsidRDefault="000B15ED" w:rsidP="000B15ED">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F107CD">
        <w:rPr>
          <w:rFonts w:ascii="Times New Roman" w:eastAsia="Calibri" w:hAnsi="Times New Roman" w:cs="Times New Roman"/>
          <w:b/>
          <w:sz w:val="28"/>
          <w:szCs w:val="28"/>
        </w:rPr>
        <w:t>Установлен порядок рассмотрения анонимных и недостоверных обращений, содержащих информацию, являющуюся основанием для проведения проверки</w:t>
      </w:r>
    </w:p>
    <w:p w14:paraId="32193B92" w14:textId="77777777" w:rsidR="000B15ED" w:rsidRPr="00F107CD" w:rsidRDefault="000B15ED" w:rsidP="000B15ED">
      <w:pPr>
        <w:spacing w:after="0" w:line="240" w:lineRule="auto"/>
        <w:ind w:firstLine="567"/>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при наличии у него обоснованных сомнений в авторстве обращения или заявления обязано принять разумные меры к установлению обратившегося лица. </w:t>
      </w:r>
    </w:p>
    <w:p w14:paraId="0D0F2682" w14:textId="77777777" w:rsidR="000B15ED" w:rsidRPr="00F107CD" w:rsidRDefault="000B15ED" w:rsidP="000B15ED">
      <w:pPr>
        <w:spacing w:after="0" w:line="240" w:lineRule="auto"/>
        <w:ind w:firstLine="567"/>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1945143C" w14:textId="77777777" w:rsidR="000B15ED" w:rsidRPr="00F107CD" w:rsidRDefault="000B15ED" w:rsidP="000B15ED">
      <w:pPr>
        <w:spacing w:after="0" w:line="240" w:lineRule="auto"/>
        <w:ind w:firstLine="567"/>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По решению руководителя, заместителя руководителя органа государственного контроля (надзора)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0A25EE75" w14:textId="77777777" w:rsidR="000B15ED" w:rsidRPr="00F107CD" w:rsidRDefault="000B15ED" w:rsidP="000B15ED">
      <w:pPr>
        <w:spacing w:after="0" w:line="240" w:lineRule="auto"/>
        <w:ind w:firstLine="567"/>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Кроме того, существенным нововведением является то, что орган государственного контроля (надзора)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14:paraId="6C39BBDE" w14:textId="77777777" w:rsidR="000B15ED" w:rsidRPr="00F107CD" w:rsidRDefault="000B15ED" w:rsidP="000B15ED">
      <w:pPr>
        <w:spacing w:after="0" w:line="240" w:lineRule="auto"/>
        <w:ind w:firstLine="567"/>
        <w:jc w:val="both"/>
        <w:rPr>
          <w:rFonts w:ascii="Times New Roman" w:eastAsia="Calibri" w:hAnsi="Times New Roman" w:cs="Times New Roman"/>
          <w:sz w:val="28"/>
          <w:szCs w:val="28"/>
        </w:rPr>
      </w:pPr>
    </w:p>
    <w:p w14:paraId="7DE92AC8" w14:textId="77777777" w:rsidR="000B15ED" w:rsidRPr="00F107CD" w:rsidRDefault="000B15ED" w:rsidP="000B15ED">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F107CD">
        <w:rPr>
          <w:rFonts w:ascii="Times New Roman" w:eastAsia="Calibri" w:hAnsi="Times New Roman" w:cs="Times New Roman"/>
          <w:b/>
          <w:sz w:val="28"/>
          <w:szCs w:val="28"/>
        </w:rPr>
        <w:t>Порядок действий органа государственного контроля (надзора) в случае невозможности проведения проверки</w:t>
      </w:r>
    </w:p>
    <w:p w14:paraId="751B33AA" w14:textId="77777777" w:rsidR="000B15ED" w:rsidRPr="00F107CD" w:rsidRDefault="000B15ED" w:rsidP="000B15ED">
      <w:pPr>
        <w:spacing w:after="0" w:line="240" w:lineRule="auto"/>
        <w:ind w:firstLine="567"/>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Предусмотрено составление акта о невозможности проведения проверки. В частности, должностное лицо органа государственного контроля (надзора)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14:paraId="2F99E816" w14:textId="77777777" w:rsidR="000B15ED" w:rsidRPr="00F107CD" w:rsidRDefault="000B15ED" w:rsidP="000B15ED">
      <w:pPr>
        <w:spacing w:after="0" w:line="240" w:lineRule="auto"/>
        <w:ind w:firstLine="567"/>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 отсутствием индивидуального предпринимателя, его уполномоченного представителя, руководителя или иного должностного лица юридического лица;</w:t>
      </w:r>
    </w:p>
    <w:p w14:paraId="3E695A0D" w14:textId="77777777" w:rsidR="000B15ED" w:rsidRPr="00F107CD" w:rsidRDefault="000B15ED" w:rsidP="000B15ED">
      <w:pPr>
        <w:spacing w:after="0" w:line="240" w:lineRule="auto"/>
        <w:ind w:firstLine="567"/>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  фактическим неосуществлением деятельности юридическим лицом, индивидуальным предпринимателем;</w:t>
      </w:r>
    </w:p>
    <w:p w14:paraId="6AB07831" w14:textId="77777777" w:rsidR="000B15ED" w:rsidRPr="00F107CD" w:rsidRDefault="000B15ED" w:rsidP="000B15ED">
      <w:pPr>
        <w:spacing w:after="0" w:line="240" w:lineRule="auto"/>
        <w:ind w:firstLine="567"/>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lastRenderedPageBreak/>
        <w:t>-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14:paraId="0EFFD6FB" w14:textId="77777777" w:rsidR="000B15ED" w:rsidRPr="00F107CD" w:rsidRDefault="000B15ED" w:rsidP="000B15ED">
      <w:pPr>
        <w:spacing w:after="0" w:line="240" w:lineRule="auto"/>
        <w:ind w:firstLine="567"/>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государственного контроля (надзора) вправе возбудить дело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 суд.</w:t>
      </w:r>
    </w:p>
    <w:p w14:paraId="07E7133C" w14:textId="77777777" w:rsidR="000B15ED" w:rsidRPr="00F107CD" w:rsidRDefault="000B15ED" w:rsidP="000B15ED">
      <w:pPr>
        <w:spacing w:after="0" w:line="240" w:lineRule="auto"/>
        <w:ind w:firstLine="567"/>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В соответствии с ч. 2 ст. 19.4.1 КоАП РФ воспрепятствование законной деятельности должностного лица органа государственного контроля (надзора), повлекшее невозможность проведения или завершения проверки, влечет наложение административного штрафа:</w:t>
      </w:r>
    </w:p>
    <w:p w14:paraId="46D9932D" w14:textId="77777777" w:rsidR="000B15ED" w:rsidRPr="00F107CD" w:rsidRDefault="000B15ED" w:rsidP="000B15ED">
      <w:pPr>
        <w:spacing w:after="0" w:line="240" w:lineRule="auto"/>
        <w:ind w:firstLine="567"/>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 на должностных лиц в размере от пяти тысяч до десяти тысяч рублей;</w:t>
      </w:r>
    </w:p>
    <w:p w14:paraId="23F00FE6" w14:textId="77777777" w:rsidR="000B15ED" w:rsidRPr="00F107CD" w:rsidRDefault="000B15ED" w:rsidP="000B15ED">
      <w:pPr>
        <w:spacing w:after="0" w:line="240" w:lineRule="auto"/>
        <w:ind w:firstLine="567"/>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 на юридических лиц - от двадцати тысяч до пятидесяти тысяч рублей.</w:t>
      </w:r>
    </w:p>
    <w:p w14:paraId="4B9EA945" w14:textId="650CD208" w:rsidR="000B15ED" w:rsidRDefault="000B15ED" w:rsidP="000B15ED">
      <w:pPr>
        <w:spacing w:after="0" w:line="240" w:lineRule="auto"/>
        <w:ind w:firstLine="567"/>
        <w:jc w:val="both"/>
        <w:rPr>
          <w:rFonts w:ascii="Times New Roman" w:eastAsia="Calibri" w:hAnsi="Times New Roman" w:cs="Times New Roman"/>
          <w:sz w:val="28"/>
          <w:szCs w:val="28"/>
        </w:rPr>
      </w:pPr>
      <w:r w:rsidRPr="00F107CD">
        <w:rPr>
          <w:rFonts w:ascii="Times New Roman" w:eastAsia="Calibri" w:hAnsi="Times New Roman" w:cs="Times New Roman"/>
          <w:sz w:val="28"/>
          <w:szCs w:val="28"/>
        </w:rPr>
        <w:t xml:space="preserve">Кроме того, орган государственного контроля (надзора)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w:t>
      </w:r>
      <w:proofErr w:type="gramStart"/>
      <w:r w:rsidRPr="00F107CD">
        <w:rPr>
          <w:rFonts w:ascii="Times New Roman" w:eastAsia="Calibri" w:hAnsi="Times New Roman" w:cs="Times New Roman"/>
          <w:sz w:val="28"/>
          <w:szCs w:val="28"/>
        </w:rPr>
        <w:t>лица,  индивидуального</w:t>
      </w:r>
      <w:proofErr w:type="gramEnd"/>
      <w:r w:rsidRPr="00F107CD">
        <w:rPr>
          <w:rFonts w:ascii="Times New Roman" w:eastAsia="Calibri" w:hAnsi="Times New Roman" w:cs="Times New Roman"/>
          <w:sz w:val="28"/>
          <w:szCs w:val="28"/>
        </w:rPr>
        <w:t xml:space="preserve">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37E2656F" w14:textId="77777777" w:rsidR="00F107CD" w:rsidRPr="00F107CD" w:rsidRDefault="00F107CD" w:rsidP="000B15ED">
      <w:pPr>
        <w:spacing w:after="0" w:line="240" w:lineRule="auto"/>
        <w:ind w:firstLine="567"/>
        <w:jc w:val="both"/>
        <w:rPr>
          <w:rFonts w:ascii="Times New Roman" w:eastAsia="Calibri" w:hAnsi="Times New Roman" w:cs="Times New Roman"/>
          <w:sz w:val="28"/>
          <w:szCs w:val="28"/>
        </w:rPr>
      </w:pPr>
    </w:p>
    <w:p w14:paraId="20D0972E" w14:textId="77777777" w:rsidR="000B15ED" w:rsidRPr="00F107CD" w:rsidRDefault="000B15ED" w:rsidP="000B15ED">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F107CD">
        <w:rPr>
          <w:rFonts w:ascii="Times New Roman" w:eastAsia="Times New Roman" w:hAnsi="Times New Roman" w:cs="Times New Roman"/>
          <w:sz w:val="28"/>
          <w:szCs w:val="28"/>
          <w:lang w:eastAsia="ru-RU"/>
        </w:rPr>
        <w:t xml:space="preserve"> </w:t>
      </w:r>
      <w:r w:rsidRPr="00F107CD">
        <w:rPr>
          <w:rFonts w:ascii="Times New Roman" w:eastAsia="Calibri" w:hAnsi="Times New Roman" w:cs="Times New Roman"/>
          <w:b/>
          <w:sz w:val="28"/>
          <w:szCs w:val="28"/>
        </w:rPr>
        <w:t>Новый Федеральный закон от 31 июля 2020 № 248-ФЗ «О государственном контроле (надзоре) и муниципальном контроле в Российской Федерации", которым предусмотрено принципиальное изменение правил государственного и муниципального контроля (надзора).</w:t>
      </w:r>
    </w:p>
    <w:p w14:paraId="7D4494C0" w14:textId="67404274" w:rsidR="000B15ED" w:rsidRPr="00F107CD" w:rsidRDefault="000B15ED" w:rsidP="000B15E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107CD">
        <w:rPr>
          <w:rFonts w:ascii="Times New Roman" w:eastAsia="Times New Roman" w:hAnsi="Times New Roman" w:cs="Times New Roman"/>
          <w:sz w:val="28"/>
          <w:szCs w:val="28"/>
          <w:lang w:eastAsia="ru-RU"/>
        </w:rPr>
        <w:t>С 1 июля 2021 года всту</w:t>
      </w:r>
      <w:r w:rsidR="002C46A6" w:rsidRPr="00F107CD">
        <w:rPr>
          <w:rFonts w:ascii="Times New Roman" w:eastAsia="Times New Roman" w:hAnsi="Times New Roman" w:cs="Times New Roman"/>
          <w:sz w:val="28"/>
          <w:szCs w:val="28"/>
          <w:lang w:eastAsia="ru-RU"/>
        </w:rPr>
        <w:t xml:space="preserve">пил в силу </w:t>
      </w:r>
      <w:r w:rsidRPr="00F107CD">
        <w:rPr>
          <w:rFonts w:ascii="Times New Roman" w:eastAsia="Times New Roman" w:hAnsi="Times New Roman" w:cs="Times New Roman"/>
          <w:sz w:val="28"/>
          <w:szCs w:val="28"/>
          <w:lang w:eastAsia="ru-RU"/>
        </w:rPr>
        <w:t>Федеральный закон от 31 июля 2020 г. № 248-ФЗ «О государственном контроле (надзоре) и муниципальном контроле в Российской Федерации», которым предусмотрено принципиальное изменение правил государственного и муниципального контроля (надзора).</w:t>
      </w:r>
    </w:p>
    <w:p w14:paraId="4B0B902C" w14:textId="64024372" w:rsidR="000B15ED" w:rsidRPr="00F107CD" w:rsidRDefault="002C46A6" w:rsidP="000B15ED">
      <w:pPr>
        <w:spacing w:before="100" w:beforeAutospacing="1" w:after="0" w:line="240" w:lineRule="auto"/>
        <w:ind w:firstLine="709"/>
        <w:jc w:val="both"/>
        <w:rPr>
          <w:rFonts w:ascii="Times New Roman" w:eastAsia="Times New Roman" w:hAnsi="Times New Roman" w:cs="Times New Roman"/>
          <w:sz w:val="28"/>
          <w:szCs w:val="28"/>
          <w:lang w:eastAsia="ru-RU"/>
        </w:rPr>
      </w:pPr>
      <w:r w:rsidRPr="00F107CD">
        <w:rPr>
          <w:rFonts w:ascii="Times New Roman" w:eastAsia="Times New Roman" w:hAnsi="Times New Roman" w:cs="Times New Roman"/>
          <w:sz w:val="28"/>
          <w:szCs w:val="28"/>
          <w:u w:val="single"/>
          <w:lang w:eastAsia="ru-RU"/>
        </w:rPr>
        <w:t>Ц</w:t>
      </w:r>
      <w:r w:rsidR="000B15ED" w:rsidRPr="00F107CD">
        <w:rPr>
          <w:rFonts w:ascii="Times New Roman" w:eastAsia="Times New Roman" w:hAnsi="Times New Roman" w:cs="Times New Roman"/>
          <w:sz w:val="28"/>
          <w:szCs w:val="28"/>
          <w:u w:val="single"/>
          <w:lang w:eastAsia="ru-RU"/>
        </w:rPr>
        <w:t>ель</w:t>
      </w:r>
      <w:r w:rsidR="000B15ED" w:rsidRPr="00F107CD">
        <w:rPr>
          <w:rFonts w:ascii="Times New Roman" w:eastAsia="Times New Roman" w:hAnsi="Times New Roman" w:cs="Times New Roman"/>
          <w:sz w:val="28"/>
          <w:szCs w:val="28"/>
          <w:lang w:eastAsia="ru-RU"/>
        </w:rPr>
        <w:t xml:space="preserve"> </w:t>
      </w:r>
      <w:r w:rsidRPr="00F107CD">
        <w:rPr>
          <w:rFonts w:ascii="Times New Roman" w:eastAsia="Times New Roman" w:hAnsi="Times New Roman" w:cs="Times New Roman"/>
          <w:sz w:val="28"/>
          <w:szCs w:val="28"/>
          <w:lang w:eastAsia="ru-RU"/>
        </w:rPr>
        <w:t xml:space="preserve">закона </w:t>
      </w:r>
      <w:r w:rsidR="000B15ED" w:rsidRPr="00F107CD">
        <w:rPr>
          <w:rFonts w:ascii="Times New Roman" w:eastAsia="Times New Roman" w:hAnsi="Times New Roman" w:cs="Times New Roman"/>
          <w:sz w:val="28"/>
          <w:szCs w:val="28"/>
          <w:lang w:eastAsia="ru-RU"/>
        </w:rPr>
        <w:t xml:space="preserve">- сместить акцент с проведения проверок на профилактику нарушений и дать юридическим лицам и индивидуальным предпринимателям больше гарантий при взаимодействии с госорганами. </w:t>
      </w:r>
    </w:p>
    <w:p w14:paraId="15A6BCBB" w14:textId="77777777" w:rsidR="000B15ED" w:rsidRPr="00F107CD"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F107CD">
        <w:rPr>
          <w:rFonts w:ascii="Times New Roman" w:eastAsia="Times New Roman" w:hAnsi="Times New Roman" w:cs="Times New Roman"/>
          <w:sz w:val="28"/>
          <w:szCs w:val="28"/>
          <w:lang w:eastAsia="ru-RU"/>
        </w:rPr>
        <w:t xml:space="preserve">1. Новый Закон закрепляет приоритет профилактических мероприятий по отношению к контрольно-надзорным. </w:t>
      </w:r>
    </w:p>
    <w:p w14:paraId="38A3161E" w14:textId="77777777" w:rsidR="000B15ED" w:rsidRPr="00F107CD"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F107CD">
        <w:rPr>
          <w:rFonts w:ascii="Times New Roman" w:eastAsia="Times New Roman" w:hAnsi="Times New Roman" w:cs="Times New Roman"/>
          <w:sz w:val="28"/>
          <w:szCs w:val="28"/>
          <w:lang w:eastAsia="ru-RU"/>
        </w:rPr>
        <w:t xml:space="preserve">Предусмотрены, в частности, следующие профилактические мероприятия: профилактический визит; самообследование. </w:t>
      </w:r>
    </w:p>
    <w:p w14:paraId="639461FA" w14:textId="77777777" w:rsidR="000B15ED" w:rsidRPr="00F107CD"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F107CD">
        <w:rPr>
          <w:rFonts w:ascii="Times New Roman" w:eastAsia="Times New Roman" w:hAnsi="Times New Roman" w:cs="Times New Roman"/>
          <w:sz w:val="28"/>
          <w:szCs w:val="28"/>
          <w:lang w:eastAsia="ru-RU"/>
        </w:rPr>
        <w:t xml:space="preserve">2. Предусматриваются меры стимулирования добросовестности. </w:t>
      </w:r>
    </w:p>
    <w:p w14:paraId="4E7F8EEF" w14:textId="77777777" w:rsidR="000B15ED" w:rsidRPr="00F107CD"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F107CD">
        <w:rPr>
          <w:rFonts w:ascii="Times New Roman" w:eastAsia="Times New Roman" w:hAnsi="Times New Roman" w:cs="Times New Roman"/>
          <w:sz w:val="28"/>
          <w:szCs w:val="28"/>
          <w:lang w:eastAsia="ru-RU"/>
        </w:rPr>
        <w:t>Это нематериальное поощрение тех, кто добросовестно соблюдает обязательные требования. Для этого отдельно будет определен порядок оценки добросовестности, виды мер ее стимулирования.</w:t>
      </w:r>
    </w:p>
    <w:p w14:paraId="0E9B3BDF" w14:textId="77777777" w:rsidR="000B15ED" w:rsidRPr="00F107CD"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F107CD">
        <w:rPr>
          <w:rFonts w:ascii="Times New Roman" w:eastAsia="Times New Roman" w:hAnsi="Times New Roman" w:cs="Times New Roman"/>
          <w:sz w:val="28"/>
          <w:szCs w:val="28"/>
          <w:lang w:eastAsia="ru-RU"/>
        </w:rPr>
        <w:t xml:space="preserve">3. Федеральный закон о виде контроля может предусматривать независимую оценку соблюдения контролируемыми лицами обязательных требований. </w:t>
      </w:r>
    </w:p>
    <w:p w14:paraId="745493B4" w14:textId="77777777" w:rsidR="000B15ED" w:rsidRPr="00F107CD"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F107CD">
        <w:rPr>
          <w:rFonts w:ascii="Times New Roman" w:eastAsia="Times New Roman" w:hAnsi="Times New Roman" w:cs="Times New Roman"/>
          <w:sz w:val="28"/>
          <w:szCs w:val="28"/>
          <w:lang w:eastAsia="ru-RU"/>
        </w:rPr>
        <w:lastRenderedPageBreak/>
        <w:t>Об этом говорит статья 54 Федерального закона от 31.07.2020 N 248-ФЗ. Эту оценку будут проводить независимые аккредитованные организации. Если такая организация подтвердит, что компания или ИП соблюдает обязательные требования, то выдаст соответствующее заключение. Пока оно будет действовать, плановые контрольно-надзорные мероприятия по общему правилу проводить не будут.</w:t>
      </w:r>
    </w:p>
    <w:p w14:paraId="6BB35B58" w14:textId="77777777" w:rsidR="000B15ED" w:rsidRPr="00F107CD"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F107CD">
        <w:rPr>
          <w:rFonts w:ascii="Times New Roman" w:eastAsia="Times New Roman" w:hAnsi="Times New Roman" w:cs="Times New Roman"/>
          <w:sz w:val="28"/>
          <w:szCs w:val="28"/>
          <w:lang w:eastAsia="ru-RU"/>
        </w:rPr>
        <w:t xml:space="preserve">4. Планируется снижение количества проверок не только за счет приоритета профилактики нарушений, но и благодаря введению более мягких (по сравнению с проверками) контрольно-надзорных мероприятий. </w:t>
      </w:r>
    </w:p>
    <w:p w14:paraId="5AC44204" w14:textId="77777777" w:rsidR="000B15ED" w:rsidRPr="00F107CD"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F107CD">
        <w:rPr>
          <w:rFonts w:ascii="Times New Roman" w:eastAsia="Times New Roman" w:hAnsi="Times New Roman" w:cs="Times New Roman"/>
          <w:sz w:val="28"/>
          <w:szCs w:val="28"/>
          <w:lang w:eastAsia="ru-RU"/>
        </w:rPr>
        <w:t xml:space="preserve">Например, Закон предусматривает, среди прочих, такие мероприятия: Инспекционный визит, Рейдовый осмотр, Документарная проверка, Выездное обследование. </w:t>
      </w:r>
    </w:p>
    <w:p w14:paraId="362587D1" w14:textId="77777777" w:rsidR="000B15ED" w:rsidRPr="00F107CD"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F107CD">
        <w:rPr>
          <w:rFonts w:ascii="Times New Roman" w:eastAsia="Times New Roman" w:hAnsi="Times New Roman" w:cs="Times New Roman"/>
          <w:sz w:val="28"/>
          <w:szCs w:val="28"/>
          <w:lang w:eastAsia="ru-RU"/>
        </w:rPr>
        <w:t>Какие именно профилактические и контрольные мероприятия могут проводить инспекторы, - будет определено в положении о конкретном виде контроля.</w:t>
      </w:r>
    </w:p>
    <w:p w14:paraId="58D83A23" w14:textId="77777777" w:rsidR="000B15ED" w:rsidRPr="00F107CD" w:rsidRDefault="000B15ED" w:rsidP="000B15ED">
      <w:pPr>
        <w:spacing w:after="0" w:line="240" w:lineRule="auto"/>
        <w:ind w:firstLine="709"/>
        <w:contextualSpacing/>
        <w:jc w:val="both"/>
        <w:rPr>
          <w:rFonts w:ascii="Times New Roman" w:eastAsia="Times New Roman" w:hAnsi="Times New Roman" w:cs="Times New Roman"/>
          <w:i/>
          <w:sz w:val="28"/>
          <w:szCs w:val="28"/>
          <w:lang w:eastAsia="ru-RU"/>
        </w:rPr>
      </w:pPr>
      <w:r w:rsidRPr="00F107CD">
        <w:rPr>
          <w:rFonts w:ascii="Times New Roman" w:eastAsia="Times New Roman" w:hAnsi="Times New Roman" w:cs="Times New Roman"/>
          <w:i/>
          <w:sz w:val="28"/>
          <w:szCs w:val="28"/>
          <w:lang w:eastAsia="ru-RU"/>
        </w:rPr>
        <w:t>При этом Закон содержит подробные правила проведения каждого из этих мероприятий. Это сделано для того, чтобы обеспечить бизнесу дополнительные гарантии того, что инспекторы не смогут действовать произвольно.</w:t>
      </w:r>
    </w:p>
    <w:p w14:paraId="7A3B290D" w14:textId="77777777" w:rsidR="000B15ED" w:rsidRPr="00F107CD" w:rsidRDefault="000B15ED" w:rsidP="000B15ED">
      <w:pPr>
        <w:spacing w:before="100" w:beforeAutospacing="1" w:after="0" w:line="240" w:lineRule="auto"/>
        <w:ind w:firstLine="709"/>
        <w:jc w:val="both"/>
        <w:rPr>
          <w:rFonts w:ascii="Times New Roman" w:eastAsia="Times New Roman" w:hAnsi="Times New Roman" w:cs="Times New Roman"/>
          <w:sz w:val="28"/>
          <w:szCs w:val="28"/>
          <w:lang w:eastAsia="ru-RU"/>
        </w:rPr>
      </w:pPr>
      <w:r w:rsidRPr="00F107CD">
        <w:rPr>
          <w:rFonts w:ascii="Times New Roman" w:eastAsia="Times New Roman" w:hAnsi="Times New Roman" w:cs="Times New Roman"/>
          <w:sz w:val="28"/>
          <w:szCs w:val="28"/>
          <w:lang w:eastAsia="ru-RU"/>
        </w:rPr>
        <w:t>5 Также сократили общий срок проведения документарной и выездной проверок. Он не будет превышать 10 рабочих дней. Сейчас он составляет максимум 20 рабочих дней.</w:t>
      </w:r>
    </w:p>
    <w:p w14:paraId="4AA2DDD8" w14:textId="77777777" w:rsidR="000B15ED" w:rsidRPr="00F107CD"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F107CD">
        <w:rPr>
          <w:rFonts w:ascii="Times New Roman" w:eastAsia="Times New Roman" w:hAnsi="Times New Roman" w:cs="Times New Roman"/>
          <w:sz w:val="28"/>
          <w:szCs w:val="28"/>
          <w:lang w:eastAsia="ru-RU"/>
        </w:rPr>
        <w:t xml:space="preserve">6. Также среди нововведений - единый реестр проверок значительно расширит свой функционал. Там будет собрана информация обо всех контрольных и даже профилактических мероприятиях, а не только проверках, а проводить любое мероприятие, даже неотложное, без предварительной записи в данном реестре станет невозможно. </w:t>
      </w:r>
    </w:p>
    <w:p w14:paraId="652586B3" w14:textId="77777777" w:rsidR="000B15ED" w:rsidRPr="00F107CD"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F107CD">
        <w:rPr>
          <w:rFonts w:ascii="Times New Roman" w:eastAsia="Times New Roman" w:hAnsi="Times New Roman" w:cs="Times New Roman"/>
          <w:sz w:val="28"/>
          <w:szCs w:val="28"/>
          <w:lang w:eastAsia="ru-RU"/>
        </w:rPr>
        <w:t>Кроме того, предупреждать о проверке будут именно через публикацию в данном реестре (и через личный кабинет на портале госуслуг). Этого будет достаточно, чтобы считать, что бизнес проинформирован надлежащим образом.</w:t>
      </w:r>
    </w:p>
    <w:p w14:paraId="6BAD7C0F" w14:textId="77777777" w:rsidR="000B15ED" w:rsidRPr="00F107CD"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F107CD">
        <w:rPr>
          <w:rFonts w:ascii="Times New Roman" w:eastAsia="Times New Roman" w:hAnsi="Times New Roman" w:cs="Times New Roman"/>
          <w:sz w:val="28"/>
          <w:szCs w:val="28"/>
          <w:lang w:eastAsia="ru-RU"/>
        </w:rPr>
        <w:t>7. Также Законом закреплен постепенный переход на электронный документооборот. Контрольно-надзорные органы будут составлять документы в электронной форме и заверять их усиленной квалифицированной электронной подписью.</w:t>
      </w:r>
    </w:p>
    <w:p w14:paraId="797D2F07" w14:textId="77777777" w:rsidR="000B15ED" w:rsidRPr="00F107CD"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F107CD">
        <w:rPr>
          <w:rFonts w:ascii="Times New Roman" w:eastAsia="Times New Roman" w:hAnsi="Times New Roman" w:cs="Times New Roman"/>
          <w:sz w:val="28"/>
          <w:szCs w:val="28"/>
          <w:lang w:eastAsia="ru-RU"/>
        </w:rPr>
        <w:t xml:space="preserve">8. Закон предусматривает отмену решений, принятых по результатам любого контрольно-надзорного мероприятия, которое провели с грубыми нарушениями. Сейчас такая отмена возможна лишь в отношении результатов проверок. В законе перечислены 11 грубых нарушений. </w:t>
      </w:r>
    </w:p>
    <w:p w14:paraId="528208D1" w14:textId="77777777" w:rsidR="000B15ED" w:rsidRPr="00F107CD"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F107CD">
        <w:rPr>
          <w:rFonts w:ascii="Times New Roman" w:eastAsia="Times New Roman" w:hAnsi="Times New Roman" w:cs="Times New Roman"/>
          <w:sz w:val="28"/>
          <w:szCs w:val="28"/>
          <w:lang w:eastAsia="ru-RU"/>
        </w:rPr>
        <w:t>9. С 2023 года нельзя будет обжаловать результаты контрольных мероприятий (а также иные действия, бездействия и решения надзорного органа) сразу в суд - вводится обязательное досудебное обжалование через информационную систему досудебного обжалования (портал госуслуг), причем отказ госоргана в рассмотрении досудебной жалобы не считается результатом досудебного обжалования и не дает право бизнесу идти в суд, хотя при этом исключает повторное обращение данного бизнес-субъекта с жалобой по тому же предмету. По существу жалоба должна быть рассмотрена в течение 4 недель.</w:t>
      </w:r>
    </w:p>
    <w:p w14:paraId="61991BB5" w14:textId="77777777" w:rsidR="000B15ED" w:rsidRPr="00F107CD"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F107CD">
        <w:rPr>
          <w:rFonts w:ascii="Times New Roman" w:eastAsia="Times New Roman" w:hAnsi="Times New Roman" w:cs="Times New Roman"/>
          <w:sz w:val="28"/>
          <w:szCs w:val="28"/>
          <w:lang w:eastAsia="ru-RU"/>
        </w:rPr>
        <w:t xml:space="preserve">10. Кроме того, вступил в силу новый Административный регламент Федеральной службы по надзору в сфере природопользования по осуществлению федерального </w:t>
      </w:r>
      <w:r w:rsidRPr="00F107CD">
        <w:rPr>
          <w:rFonts w:ascii="Times New Roman" w:eastAsia="Times New Roman" w:hAnsi="Times New Roman" w:cs="Times New Roman"/>
          <w:sz w:val="28"/>
          <w:szCs w:val="28"/>
          <w:lang w:eastAsia="ru-RU"/>
        </w:rPr>
        <w:lastRenderedPageBreak/>
        <w:t xml:space="preserve">государственного экологического надзора, утвержденный приказом Росприроднадзора от 06.07.2020 № 783. </w:t>
      </w:r>
    </w:p>
    <w:p w14:paraId="49C8CA2B" w14:textId="77777777" w:rsidR="000B15ED" w:rsidRPr="00F107CD"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p>
    <w:p w14:paraId="37009E2D" w14:textId="77777777" w:rsidR="000B15ED" w:rsidRPr="00F107CD" w:rsidRDefault="000B15ED" w:rsidP="000B15ED">
      <w:pPr>
        <w:pStyle w:val="a5"/>
        <w:numPr>
          <w:ilvl w:val="0"/>
          <w:numId w:val="6"/>
        </w:numPr>
        <w:spacing w:after="0" w:line="240" w:lineRule="auto"/>
        <w:ind w:left="0" w:firstLine="360"/>
        <w:jc w:val="both"/>
        <w:rPr>
          <w:rFonts w:ascii="Times New Roman" w:eastAsia="Times New Roman" w:hAnsi="Times New Roman" w:cs="Times New Roman"/>
          <w:sz w:val="28"/>
          <w:szCs w:val="28"/>
          <w:lang w:eastAsia="ru-RU"/>
        </w:rPr>
      </w:pPr>
      <w:r w:rsidRPr="00F107CD">
        <w:rPr>
          <w:rFonts w:ascii="Times New Roman" w:hAnsi="Times New Roman" w:cs="Times New Roman"/>
          <w:b/>
          <w:bCs/>
          <w:color w:val="000000"/>
          <w:kern w:val="1"/>
          <w:sz w:val="28"/>
          <w:szCs w:val="28"/>
        </w:rPr>
        <w:t xml:space="preserve"> Новые законодательные инициативы ранее не входящие</w:t>
      </w:r>
      <w:r w:rsidRPr="00F107CD">
        <w:rPr>
          <w:rFonts w:ascii="Times New Roman" w:hAnsi="Times New Roman" w:cs="Times New Roman"/>
          <w:b/>
          <w:bCs/>
          <w:color w:val="000000"/>
          <w:kern w:val="1"/>
          <w:sz w:val="28"/>
          <w:szCs w:val="28"/>
        </w:rPr>
        <w:br/>
        <w:t xml:space="preserve"> в полномочия</w:t>
      </w:r>
      <w:r w:rsidRPr="00F107CD">
        <w:rPr>
          <w:rFonts w:ascii="Times New Roman" w:eastAsia="Calibri" w:hAnsi="Times New Roman" w:cs="Times New Roman"/>
          <w:b/>
          <w:bCs/>
        </w:rPr>
        <w:t xml:space="preserve"> </w:t>
      </w:r>
      <w:r w:rsidRPr="00F107CD">
        <w:rPr>
          <w:rFonts w:ascii="Times New Roman" w:eastAsia="Times New Roman" w:hAnsi="Times New Roman" w:cs="Times New Roman"/>
          <w:b/>
          <w:bCs/>
          <w:sz w:val="28"/>
          <w:szCs w:val="28"/>
          <w:lang w:eastAsia="ru-RU"/>
        </w:rPr>
        <w:t>Федеральной службы по надзору в сфере природопользования</w:t>
      </w:r>
      <w:r w:rsidRPr="00F107CD">
        <w:rPr>
          <w:rFonts w:ascii="Times New Roman" w:eastAsia="Times New Roman" w:hAnsi="Times New Roman" w:cs="Times New Roman"/>
          <w:b/>
          <w:bCs/>
          <w:sz w:val="28"/>
          <w:szCs w:val="28"/>
          <w:lang w:eastAsia="ru-RU"/>
        </w:rPr>
        <w:br/>
        <w:t xml:space="preserve"> по осуществлению федерального государственного экологического надзора.</w:t>
      </w:r>
    </w:p>
    <w:p w14:paraId="2DC0F3EC" w14:textId="77777777" w:rsidR="000B15ED" w:rsidRPr="00F107CD" w:rsidRDefault="000B15ED" w:rsidP="000B15ED">
      <w:pPr>
        <w:pStyle w:val="a5"/>
        <w:spacing w:after="0" w:line="240" w:lineRule="auto"/>
        <w:jc w:val="both"/>
        <w:rPr>
          <w:rFonts w:ascii="Times New Roman" w:eastAsia="Times New Roman" w:hAnsi="Times New Roman" w:cs="Times New Roman"/>
          <w:sz w:val="28"/>
          <w:szCs w:val="28"/>
          <w:lang w:eastAsia="ru-RU"/>
        </w:rPr>
      </w:pPr>
    </w:p>
    <w:p w14:paraId="5E5A7AD3" w14:textId="77777777" w:rsidR="000B15ED" w:rsidRPr="00F107CD" w:rsidRDefault="000B15ED" w:rsidP="000B15ED">
      <w:pPr>
        <w:widowControl w:val="0"/>
        <w:autoSpaceDE w:val="0"/>
        <w:autoSpaceDN w:val="0"/>
        <w:adjustRightInd w:val="0"/>
        <w:spacing w:after="0" w:line="240" w:lineRule="auto"/>
        <w:ind w:firstLine="709"/>
        <w:jc w:val="both"/>
        <w:rPr>
          <w:rFonts w:ascii="Times New Roman CYR" w:hAnsi="Times New Roman CYR" w:cs="Times New Roman CYR"/>
          <w:color w:val="000000"/>
          <w:kern w:val="1"/>
          <w:sz w:val="28"/>
          <w:szCs w:val="28"/>
        </w:rPr>
      </w:pPr>
      <w:r w:rsidRPr="00F107CD">
        <w:rPr>
          <w:rFonts w:ascii="Times New Roman CYR" w:hAnsi="Times New Roman CYR" w:cs="Times New Roman CYR"/>
          <w:color w:val="000000"/>
          <w:kern w:val="1"/>
          <w:sz w:val="28"/>
          <w:szCs w:val="28"/>
        </w:rPr>
        <w:t xml:space="preserve">Основными направления деятельности Межрегионального управления </w:t>
      </w:r>
      <w:r w:rsidRPr="00F107CD">
        <w:rPr>
          <w:rFonts w:ascii="Times New Roman CYR" w:hAnsi="Times New Roman CYR" w:cs="Times New Roman CYR"/>
          <w:color w:val="000000"/>
          <w:kern w:val="1"/>
          <w:sz w:val="28"/>
          <w:szCs w:val="28"/>
        </w:rPr>
        <w:br/>
        <w:t xml:space="preserve">в 2021 году является выполнение требований законодательства в области охраны окружающей среды, с учетом реализации Регуляторной гильотины законодательства и вступлению в силу новых нормативно-правовых актов, ранее </w:t>
      </w:r>
      <w:r w:rsidRPr="00F107CD">
        <w:rPr>
          <w:rFonts w:ascii="Times New Roman CYR" w:hAnsi="Times New Roman CYR" w:cs="Times New Roman CYR"/>
          <w:color w:val="000000"/>
          <w:kern w:val="1"/>
          <w:sz w:val="28"/>
          <w:szCs w:val="28"/>
        </w:rPr>
        <w:br/>
        <w:t xml:space="preserve">не входивших в полномочия Росприроднадзора, а именно. </w:t>
      </w:r>
    </w:p>
    <w:p w14:paraId="5026E58A" w14:textId="77777777" w:rsidR="000B15ED" w:rsidRPr="00F107CD" w:rsidRDefault="000B15ED" w:rsidP="000B15ED">
      <w:pPr>
        <w:widowControl w:val="0"/>
        <w:autoSpaceDE w:val="0"/>
        <w:autoSpaceDN w:val="0"/>
        <w:adjustRightInd w:val="0"/>
        <w:spacing w:after="0" w:line="240" w:lineRule="auto"/>
        <w:ind w:firstLine="709"/>
        <w:jc w:val="both"/>
        <w:rPr>
          <w:rFonts w:ascii="Times New Roman CYR" w:hAnsi="Times New Roman CYR" w:cs="Times New Roman CYR"/>
          <w:color w:val="000000"/>
          <w:kern w:val="1"/>
          <w:sz w:val="28"/>
          <w:szCs w:val="28"/>
        </w:rPr>
      </w:pPr>
      <w:r w:rsidRPr="00F107CD">
        <w:rPr>
          <w:rFonts w:ascii="Times New Roman CYR" w:hAnsi="Times New Roman CYR" w:cs="Times New Roman CYR"/>
          <w:color w:val="000000"/>
          <w:kern w:val="1"/>
          <w:sz w:val="28"/>
          <w:szCs w:val="28"/>
        </w:rPr>
        <w:t xml:space="preserve">1) В статью 46 Федерального закона № 7-ФЗ от 10.01.2002 «Об охране окружающей среды» внесены изменения (09 марта 2021 года вступили в силу) </w:t>
      </w:r>
      <w:r w:rsidRPr="00F107CD">
        <w:rPr>
          <w:rFonts w:ascii="Times New Roman CYR" w:hAnsi="Times New Roman CYR" w:cs="Times New Roman CYR"/>
          <w:color w:val="000000"/>
          <w:kern w:val="1"/>
          <w:sz w:val="28"/>
          <w:szCs w:val="28"/>
        </w:rPr>
        <w:br/>
        <w:t xml:space="preserve">в части перехода полномочий по согласованию Планов предупреждения </w:t>
      </w:r>
      <w:r w:rsidRPr="00F107CD">
        <w:rPr>
          <w:rFonts w:ascii="Times New Roman CYR" w:hAnsi="Times New Roman CYR" w:cs="Times New Roman CYR"/>
          <w:color w:val="000000"/>
          <w:kern w:val="1"/>
          <w:sz w:val="28"/>
          <w:szCs w:val="28"/>
        </w:rPr>
        <w:br/>
        <w:t xml:space="preserve">и ликвидации разливов нефти и нефтепродуктов (далее по тексту – ПЛАРН) </w:t>
      </w:r>
      <w:r w:rsidRPr="00F107CD">
        <w:rPr>
          <w:rFonts w:ascii="Times New Roman CYR" w:hAnsi="Times New Roman CYR" w:cs="Times New Roman CYR"/>
          <w:color w:val="000000"/>
          <w:kern w:val="1"/>
          <w:sz w:val="28"/>
          <w:szCs w:val="28"/>
        </w:rPr>
        <w:br/>
        <w:t xml:space="preserve">и контроля со стороны Росприроднадзора за готовностью организаций осуществляющих деятельность в области геологического изучения, разведки </w:t>
      </w:r>
      <w:r w:rsidRPr="00F107CD">
        <w:rPr>
          <w:rFonts w:ascii="Times New Roman CYR" w:hAnsi="Times New Roman CYR" w:cs="Times New Roman CYR"/>
          <w:color w:val="000000"/>
          <w:kern w:val="1"/>
          <w:sz w:val="28"/>
          <w:szCs w:val="28"/>
        </w:rPr>
        <w:br/>
        <w:t xml:space="preserve">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за действиями согласно ПЛАРН. Дополнительно вступили </w:t>
      </w:r>
      <w:r w:rsidRPr="00F107CD">
        <w:rPr>
          <w:rFonts w:ascii="Times New Roman CYR" w:hAnsi="Times New Roman CYR" w:cs="Times New Roman CYR"/>
          <w:color w:val="000000"/>
          <w:kern w:val="1"/>
          <w:sz w:val="28"/>
          <w:szCs w:val="28"/>
        </w:rPr>
        <w:br/>
        <w:t xml:space="preserve">в силу вступлении в силу Правила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w:t>
      </w:r>
      <w:r w:rsidRPr="00F107CD">
        <w:rPr>
          <w:rFonts w:ascii="Times New Roman CYR" w:hAnsi="Times New Roman CYR" w:cs="Times New Roman CYR"/>
          <w:color w:val="000000"/>
          <w:kern w:val="1"/>
          <w:sz w:val="28"/>
          <w:szCs w:val="28"/>
        </w:rPr>
        <w:br/>
        <w:t>и территориального моря Российской Федерации, постановлением Правительства Российской Федерации от 31 декабря 2020 года № 2451 согласно которым  критериями определения объектов, для которых является необходимость разработки ПЛАРН являются:</w:t>
      </w:r>
    </w:p>
    <w:p w14:paraId="7F40C6C1" w14:textId="77777777" w:rsidR="000B15ED" w:rsidRPr="00F107CD" w:rsidRDefault="000B15ED" w:rsidP="000B15ED">
      <w:pPr>
        <w:pStyle w:val="formattext"/>
        <w:shd w:val="clear" w:color="auto" w:fill="FFFFFF"/>
        <w:spacing w:before="0" w:beforeAutospacing="0" w:after="0" w:afterAutospacing="0"/>
        <w:jc w:val="both"/>
        <w:textAlignment w:val="baseline"/>
        <w:rPr>
          <w:rFonts w:ascii="Times New Roman CYR" w:eastAsiaTheme="minorEastAsia" w:hAnsi="Times New Roman CYR" w:cs="Times New Roman CYR"/>
          <w:color w:val="000000"/>
          <w:kern w:val="1"/>
          <w:sz w:val="28"/>
          <w:szCs w:val="28"/>
        </w:rPr>
      </w:pPr>
      <w:r w:rsidRPr="00F107CD">
        <w:rPr>
          <w:rFonts w:ascii="Times New Roman CYR" w:eastAsiaTheme="minorEastAsia" w:hAnsi="Times New Roman CYR" w:cs="Times New Roman CYR"/>
          <w:color w:val="000000"/>
          <w:kern w:val="1"/>
          <w:sz w:val="28"/>
          <w:szCs w:val="28"/>
        </w:rPr>
        <w:t>- максимальный расчетный объем разливов нефти и нефтепродуктов для объектов, расположенных (эксплуатируемых) на поверхностных водных объектах (включая их водоохранные зоны), за исключением морей и их отдельных частей, - 0,5 тонны и более;</w:t>
      </w:r>
    </w:p>
    <w:p w14:paraId="7315E255" w14:textId="77777777" w:rsidR="000B15ED" w:rsidRPr="00F107CD" w:rsidRDefault="000B15ED" w:rsidP="000B15ED">
      <w:pPr>
        <w:pStyle w:val="formattext"/>
        <w:shd w:val="clear" w:color="auto" w:fill="FFFFFF"/>
        <w:spacing w:before="0" w:beforeAutospacing="0" w:after="0" w:afterAutospacing="0"/>
        <w:jc w:val="both"/>
        <w:textAlignment w:val="baseline"/>
        <w:rPr>
          <w:rFonts w:ascii="Times New Roman CYR" w:eastAsiaTheme="minorEastAsia" w:hAnsi="Times New Roman CYR" w:cs="Times New Roman CYR"/>
          <w:color w:val="000000"/>
          <w:kern w:val="1"/>
          <w:sz w:val="28"/>
          <w:szCs w:val="28"/>
        </w:rPr>
      </w:pPr>
      <w:r w:rsidRPr="00F107CD">
        <w:rPr>
          <w:rFonts w:ascii="Times New Roman CYR" w:eastAsiaTheme="minorEastAsia" w:hAnsi="Times New Roman CYR" w:cs="Times New Roman CYR"/>
          <w:color w:val="000000"/>
          <w:kern w:val="1"/>
          <w:sz w:val="28"/>
          <w:szCs w:val="28"/>
        </w:rPr>
        <w:t xml:space="preserve">- максимальный расчетный объем разливов нефти и нефтепродуктов для объектов, расположенных на сухопутной части территории Российской Федерации, - 3 тонны и более. </w:t>
      </w:r>
    </w:p>
    <w:p w14:paraId="2998B969" w14:textId="77777777" w:rsidR="000B15ED" w:rsidRPr="00F107CD" w:rsidRDefault="000B15ED" w:rsidP="000B15ED">
      <w:pPr>
        <w:pStyle w:val="formattext"/>
        <w:shd w:val="clear" w:color="auto" w:fill="FFFFFF"/>
        <w:spacing w:before="0" w:beforeAutospacing="0" w:after="0" w:afterAutospacing="0"/>
        <w:jc w:val="both"/>
        <w:textAlignment w:val="baseline"/>
        <w:rPr>
          <w:rFonts w:ascii="Times New Roman CYR" w:eastAsiaTheme="minorEastAsia" w:hAnsi="Times New Roman CYR" w:cs="Times New Roman CYR"/>
          <w:color w:val="000000"/>
          <w:kern w:val="1"/>
          <w:sz w:val="28"/>
          <w:szCs w:val="28"/>
        </w:rPr>
      </w:pPr>
    </w:p>
    <w:p w14:paraId="630DC596" w14:textId="77777777" w:rsidR="000B15ED" w:rsidRPr="00F107CD" w:rsidRDefault="000B15ED" w:rsidP="000B15ED">
      <w:pPr>
        <w:pStyle w:val="a6"/>
        <w:spacing w:before="0" w:beforeAutospacing="0" w:after="0" w:afterAutospacing="0" w:line="312" w:lineRule="atLeast"/>
        <w:ind w:right="-1" w:firstLine="480"/>
        <w:jc w:val="both"/>
        <w:rPr>
          <w:rFonts w:ascii="Times New Roman CYR" w:eastAsiaTheme="minorEastAsia" w:hAnsi="Times New Roman CYR" w:cs="Times New Roman CYR"/>
          <w:color w:val="000000"/>
          <w:kern w:val="1"/>
          <w:sz w:val="28"/>
          <w:szCs w:val="28"/>
        </w:rPr>
      </w:pPr>
      <w:r w:rsidRPr="00F107CD">
        <w:rPr>
          <w:rFonts w:ascii="Times New Roman CYR" w:eastAsiaTheme="minorEastAsia" w:hAnsi="Times New Roman CYR" w:cs="Times New Roman CYR"/>
          <w:color w:val="000000"/>
          <w:kern w:val="1"/>
          <w:sz w:val="28"/>
          <w:szCs w:val="28"/>
        </w:rPr>
        <w:t xml:space="preserve">2) Глава 6.2 </w:t>
      </w:r>
      <w:r w:rsidRPr="00F107CD">
        <w:rPr>
          <w:rFonts w:ascii="Times New Roman CYR" w:hAnsi="Times New Roman CYR" w:cs="Times New Roman CYR"/>
          <w:color w:val="000000"/>
          <w:kern w:val="1"/>
          <w:sz w:val="28"/>
          <w:szCs w:val="28"/>
        </w:rPr>
        <w:t xml:space="preserve">Градостроительного кодекса Российской Федерации от </w:t>
      </w:r>
      <w:r w:rsidRPr="00F107CD">
        <w:rPr>
          <w:rFonts w:ascii="Times New Roman CYR" w:eastAsiaTheme="minorEastAsia" w:hAnsi="Times New Roman CYR" w:cs="Times New Roman CYR"/>
          <w:color w:val="000000"/>
          <w:kern w:val="1"/>
          <w:sz w:val="28"/>
          <w:szCs w:val="28"/>
        </w:rPr>
        <w:t xml:space="preserve">29.12.2004 № 190-ФЗ дополнена понятием </w:t>
      </w:r>
      <w:r w:rsidRPr="00F107CD">
        <w:rPr>
          <w:rFonts w:ascii="Times New Roman CYR" w:eastAsiaTheme="minorEastAsia" w:hAnsi="Times New Roman CYR" w:cs="Times New Roman CYR"/>
          <w:b/>
          <w:bCs/>
          <w:color w:val="000000"/>
          <w:kern w:val="1"/>
          <w:sz w:val="28"/>
          <w:szCs w:val="28"/>
        </w:rPr>
        <w:t>эксплуатационный контроль.</w:t>
      </w:r>
    </w:p>
    <w:p w14:paraId="22620088" w14:textId="77777777" w:rsidR="000B15ED" w:rsidRPr="00F107CD" w:rsidRDefault="000B15ED" w:rsidP="000B15ED">
      <w:pPr>
        <w:spacing w:after="0" w:line="312" w:lineRule="atLeast"/>
        <w:ind w:right="-1"/>
        <w:jc w:val="both"/>
        <w:rPr>
          <w:rFonts w:ascii="Times New Roman CYR" w:hAnsi="Times New Roman CYR" w:cs="Times New Roman CYR"/>
          <w:color w:val="000000"/>
          <w:kern w:val="1"/>
          <w:sz w:val="28"/>
          <w:szCs w:val="28"/>
        </w:rPr>
      </w:pPr>
      <w:r w:rsidRPr="00F107CD">
        <w:rPr>
          <w:rFonts w:ascii="Times New Roman CYR" w:hAnsi="Times New Roman CYR" w:cs="Times New Roman CYR"/>
          <w:color w:val="000000"/>
          <w:kern w:val="1"/>
          <w:sz w:val="28"/>
          <w:szCs w:val="28"/>
        </w:rPr>
        <w:t xml:space="preserve"> </w:t>
      </w:r>
      <w:r w:rsidRPr="00F107CD">
        <w:rPr>
          <w:rFonts w:ascii="Times New Roman CYR" w:hAnsi="Times New Roman CYR" w:cs="Times New Roman CYR"/>
          <w:color w:val="000000"/>
          <w:kern w:val="1"/>
          <w:sz w:val="28"/>
          <w:szCs w:val="28"/>
        </w:rPr>
        <w:tab/>
        <w:t>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 Эксплуатация зданий, сооружений, в том числе содержание автомобильных дорог,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w:t>
      </w:r>
    </w:p>
    <w:p w14:paraId="24BB309C" w14:textId="77777777" w:rsidR="000B15ED" w:rsidRPr="00F107CD" w:rsidRDefault="000B15ED" w:rsidP="000B15ED">
      <w:pPr>
        <w:spacing w:after="0" w:line="312" w:lineRule="atLeast"/>
        <w:ind w:right="-1" w:firstLine="480"/>
        <w:jc w:val="both"/>
        <w:rPr>
          <w:rFonts w:ascii="Times New Roman CYR" w:hAnsi="Times New Roman CYR" w:cs="Times New Roman CYR"/>
          <w:color w:val="000000"/>
          <w:kern w:val="1"/>
          <w:sz w:val="28"/>
          <w:szCs w:val="28"/>
        </w:rPr>
      </w:pPr>
      <w:r w:rsidRPr="00F107CD">
        <w:rPr>
          <w:rFonts w:ascii="Times New Roman CYR" w:hAnsi="Times New Roman CYR" w:cs="Times New Roman CYR"/>
          <w:color w:val="000000"/>
          <w:kern w:val="1"/>
          <w:sz w:val="28"/>
          <w:szCs w:val="28"/>
        </w:rPr>
        <w:t xml:space="preserve">Эксплуатационный контроль за техническим состоянием зданий, сооружений проводится в период эксплуатации таких зданий, сооружений путем осуществления </w:t>
      </w:r>
      <w:r w:rsidRPr="00F107CD">
        <w:rPr>
          <w:rFonts w:ascii="Times New Roman CYR" w:hAnsi="Times New Roman CYR" w:cs="Times New Roman CYR"/>
          <w:color w:val="000000"/>
          <w:kern w:val="1"/>
          <w:sz w:val="28"/>
          <w:szCs w:val="28"/>
        </w:rPr>
        <w:lastRenderedPageBreak/>
        <w:t>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14:paraId="3C4483EC" w14:textId="77777777" w:rsidR="000B15ED" w:rsidRPr="00F107CD" w:rsidRDefault="000B15ED" w:rsidP="000B15ED">
      <w:pPr>
        <w:pStyle w:val="formattext"/>
        <w:shd w:val="clear" w:color="auto" w:fill="FFFFFF"/>
        <w:spacing w:before="0" w:beforeAutospacing="0" w:after="0" w:afterAutospacing="0"/>
        <w:ind w:firstLine="480"/>
        <w:jc w:val="both"/>
        <w:textAlignment w:val="baseline"/>
        <w:rPr>
          <w:rFonts w:ascii="Times New Roman CYR" w:eastAsiaTheme="minorEastAsia" w:hAnsi="Times New Roman CYR" w:cs="Times New Roman CYR"/>
          <w:color w:val="000000"/>
          <w:kern w:val="1"/>
          <w:sz w:val="28"/>
          <w:szCs w:val="28"/>
        </w:rPr>
      </w:pPr>
    </w:p>
    <w:p w14:paraId="2B85D7DE" w14:textId="77777777" w:rsidR="000B15ED" w:rsidRPr="00F107CD" w:rsidRDefault="000B15ED" w:rsidP="000B15ED">
      <w:pPr>
        <w:pStyle w:val="formattext"/>
        <w:shd w:val="clear" w:color="auto" w:fill="FFFFFF"/>
        <w:spacing w:before="0" w:beforeAutospacing="0" w:after="0" w:afterAutospacing="0"/>
        <w:ind w:firstLine="480"/>
        <w:jc w:val="both"/>
        <w:textAlignment w:val="baseline"/>
        <w:rPr>
          <w:rFonts w:ascii="Times New Roman CYR" w:eastAsiaTheme="minorEastAsia" w:hAnsi="Times New Roman CYR" w:cs="Times New Roman CYR"/>
          <w:color w:val="000000"/>
          <w:kern w:val="1"/>
          <w:sz w:val="28"/>
          <w:szCs w:val="28"/>
        </w:rPr>
      </w:pPr>
      <w:r w:rsidRPr="00F107CD">
        <w:rPr>
          <w:rFonts w:ascii="Times New Roman CYR" w:eastAsiaTheme="minorEastAsia" w:hAnsi="Times New Roman CYR" w:cs="Times New Roman CYR"/>
          <w:color w:val="000000"/>
          <w:kern w:val="1"/>
          <w:sz w:val="28"/>
          <w:szCs w:val="28"/>
        </w:rPr>
        <w:t xml:space="preserve">3) Так с внесением изменений </w:t>
      </w:r>
      <w:r w:rsidRPr="00F107CD">
        <w:rPr>
          <w:rFonts w:ascii="Times New Roman CYR" w:eastAsiaTheme="minorEastAsia" w:hAnsi="Times New Roman CYR" w:cs="Times New Roman CYR"/>
          <w:b/>
          <w:bCs/>
          <w:color w:val="000000"/>
          <w:kern w:val="1"/>
          <w:sz w:val="28"/>
          <w:szCs w:val="28"/>
        </w:rPr>
        <w:t xml:space="preserve">(от </w:t>
      </w:r>
      <w:r w:rsidRPr="00F107CD">
        <w:rPr>
          <w:rFonts w:ascii="Times New Roman CYR" w:hAnsi="Times New Roman CYR" w:cs="Times New Roman CYR"/>
          <w:b/>
          <w:bCs/>
          <w:color w:val="000000"/>
          <w:kern w:val="1"/>
          <w:sz w:val="28"/>
          <w:szCs w:val="28"/>
        </w:rPr>
        <w:t>03.08.2018 </w:t>
      </w:r>
      <w:hyperlink r:id="rId9" w:anchor="dst100086" w:history="1">
        <w:r w:rsidRPr="00F107CD">
          <w:rPr>
            <w:rFonts w:ascii="Times New Roman CYR" w:hAnsi="Times New Roman CYR" w:cs="Times New Roman CYR"/>
            <w:b/>
            <w:bCs/>
            <w:color w:val="000000"/>
            <w:kern w:val="1"/>
            <w:sz w:val="28"/>
            <w:szCs w:val="28"/>
          </w:rPr>
          <w:t>№ 321-ФЗ</w:t>
        </w:r>
      </w:hyperlink>
      <w:r w:rsidRPr="00F107CD">
        <w:rPr>
          <w:rFonts w:ascii="Times New Roman CYR" w:hAnsi="Times New Roman CYR" w:cs="Times New Roman CYR"/>
          <w:b/>
          <w:bCs/>
          <w:color w:val="000000"/>
          <w:kern w:val="1"/>
          <w:sz w:val="28"/>
          <w:szCs w:val="28"/>
        </w:rPr>
        <w:t xml:space="preserve">) </w:t>
      </w:r>
      <w:r w:rsidRPr="00F107CD">
        <w:rPr>
          <w:rFonts w:ascii="Times New Roman CYR" w:hAnsi="Times New Roman CYR" w:cs="Times New Roman CYR"/>
          <w:color w:val="000000"/>
          <w:kern w:val="1"/>
          <w:sz w:val="28"/>
          <w:szCs w:val="28"/>
        </w:rPr>
        <w:t>теперь</w:t>
      </w:r>
      <w:r w:rsidRPr="00F107CD">
        <w:rPr>
          <w:rFonts w:ascii="Arial" w:hAnsi="Arial" w:cs="Arial"/>
          <w:color w:val="000000"/>
          <w:sz w:val="26"/>
          <w:szCs w:val="26"/>
          <w:shd w:val="clear" w:color="auto" w:fill="FFFFFF"/>
        </w:rPr>
        <w:t xml:space="preserve"> </w:t>
      </w:r>
      <w:r w:rsidRPr="00F107CD">
        <w:rPr>
          <w:rFonts w:ascii="Times New Roman CYR" w:hAnsi="Times New Roman CYR" w:cs="Times New Roman CYR"/>
          <w:color w:val="000000"/>
          <w:kern w:val="1"/>
          <w:sz w:val="28"/>
          <w:szCs w:val="28"/>
        </w:rPr>
        <w:t>частью 7 статьи 54 Градостроительного кодекса Российской Федерации от 29.12.2004 № 190-ФЗ (далее по тексту – Градостроительный кодекс) определено, что федеральный государственный экологический надзор осуществляется в отношении объектов, строительство или реконструкция которых осуществляется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14:paraId="48B71F0A" w14:textId="77777777" w:rsidR="000B15ED" w:rsidRPr="00F107CD" w:rsidRDefault="000B15ED" w:rsidP="000B15ED">
      <w:pPr>
        <w:tabs>
          <w:tab w:val="left" w:pos="7005"/>
        </w:tabs>
        <w:spacing w:line="240" w:lineRule="auto"/>
        <w:ind w:firstLine="709"/>
        <w:jc w:val="both"/>
        <w:rPr>
          <w:rFonts w:ascii="Times New Roman CYR" w:hAnsi="Times New Roman CYR" w:cs="Times New Roman CYR"/>
          <w:color w:val="000000"/>
          <w:kern w:val="1"/>
          <w:sz w:val="28"/>
          <w:szCs w:val="28"/>
        </w:rPr>
      </w:pPr>
      <w:r w:rsidRPr="00F107CD">
        <w:rPr>
          <w:rFonts w:ascii="Times New Roman CYR" w:hAnsi="Times New Roman CYR" w:cs="Times New Roman CYR"/>
          <w:color w:val="000000"/>
          <w:kern w:val="1"/>
          <w:sz w:val="28"/>
          <w:szCs w:val="28"/>
        </w:rPr>
        <w:t>Результатом Федерального государственного экологического надзора, согласно пункту 9 части 3 статьи 55 Градостроительного кодекса Росприроднадзор является выдача заключения федерального государственного экологического надзора, которое необходимо для принятия решения о выдаче разрешения на ввод объекта в эксплуатацию (так называемый ЭКОЗОС).</w:t>
      </w:r>
    </w:p>
    <w:p w14:paraId="342E8FBC" w14:textId="77777777" w:rsidR="000B15ED" w:rsidRPr="00F107CD" w:rsidRDefault="000B15ED" w:rsidP="000B15ED">
      <w:pPr>
        <w:tabs>
          <w:tab w:val="left" w:pos="7005"/>
        </w:tabs>
        <w:spacing w:line="240" w:lineRule="auto"/>
        <w:ind w:firstLine="709"/>
        <w:jc w:val="both"/>
        <w:rPr>
          <w:rFonts w:ascii="Times New Roman CYR" w:hAnsi="Times New Roman CYR" w:cs="Times New Roman CYR"/>
          <w:color w:val="000000"/>
          <w:kern w:val="1"/>
          <w:sz w:val="28"/>
          <w:szCs w:val="28"/>
        </w:rPr>
      </w:pPr>
      <w:r w:rsidRPr="00F107CD">
        <w:rPr>
          <w:rFonts w:ascii="Times New Roman CYR" w:hAnsi="Times New Roman CYR" w:cs="Times New Roman CYR"/>
          <w:color w:val="000000"/>
          <w:kern w:val="1"/>
          <w:sz w:val="28"/>
          <w:szCs w:val="28"/>
        </w:rPr>
        <w:t>Федеральный государственный экологический надзор в отношении объектов капитального строительства, осуществляется путем проведения внеплановых выездных проверок по месту размещения таких объектов, на предмет соответствия построенного объекта требованиям указанным в Государственной экологической экспертизе, в Государственной экспертизе в разделе «Перечень мероприятий по охране окружающей среды» (до изменения законодательства до 2018 года) и на соответствие построенного объекта проектной документации.</w:t>
      </w:r>
    </w:p>
    <w:p w14:paraId="794CF59C" w14:textId="77777777" w:rsidR="000B15ED" w:rsidRPr="00E326D4" w:rsidRDefault="000B15ED" w:rsidP="000B15ED">
      <w:pPr>
        <w:tabs>
          <w:tab w:val="left" w:pos="7005"/>
        </w:tabs>
        <w:spacing w:line="240" w:lineRule="auto"/>
        <w:ind w:firstLine="709"/>
        <w:jc w:val="both"/>
        <w:rPr>
          <w:rFonts w:ascii="Times New Roman CYR" w:hAnsi="Times New Roman CYR" w:cs="Times New Roman CYR"/>
          <w:color w:val="000000"/>
          <w:kern w:val="1"/>
          <w:sz w:val="28"/>
          <w:szCs w:val="28"/>
        </w:rPr>
      </w:pPr>
      <w:r w:rsidRPr="00F107CD">
        <w:rPr>
          <w:rFonts w:ascii="Times New Roman CYR" w:hAnsi="Times New Roman CYR" w:cs="Times New Roman CYR"/>
          <w:color w:val="000000"/>
          <w:kern w:val="1"/>
          <w:sz w:val="28"/>
          <w:szCs w:val="28"/>
        </w:rPr>
        <w:t xml:space="preserve"> По результатам проведенной проверки, в случае отсутствия нарушений обязательных требований, готовится заключение органа федерального государственного экологического надзора (ЭКОЗОС).</w:t>
      </w:r>
    </w:p>
    <w:p w14:paraId="18776B78" w14:textId="77777777" w:rsidR="000B15ED" w:rsidRPr="00E326D4" w:rsidRDefault="000B15ED" w:rsidP="000B15ED">
      <w:pPr>
        <w:tabs>
          <w:tab w:val="left" w:pos="7005"/>
        </w:tabs>
        <w:spacing w:line="240" w:lineRule="auto"/>
        <w:ind w:firstLine="709"/>
        <w:jc w:val="both"/>
        <w:rPr>
          <w:rFonts w:ascii="Times New Roman CYR" w:hAnsi="Times New Roman CYR" w:cs="Times New Roman CYR"/>
          <w:color w:val="000000"/>
          <w:kern w:val="1"/>
          <w:sz w:val="28"/>
          <w:szCs w:val="28"/>
        </w:rPr>
      </w:pPr>
    </w:p>
    <w:p w14:paraId="38628F92" w14:textId="77777777" w:rsidR="000B15ED" w:rsidRPr="00451BAD" w:rsidRDefault="000B15ED" w:rsidP="000B15ED">
      <w:pPr>
        <w:pStyle w:val="a5"/>
        <w:numPr>
          <w:ilvl w:val="0"/>
          <w:numId w:val="6"/>
        </w:numPr>
        <w:tabs>
          <w:tab w:val="left" w:pos="7005"/>
        </w:tabs>
        <w:spacing w:line="240" w:lineRule="auto"/>
        <w:jc w:val="center"/>
        <w:rPr>
          <w:rFonts w:ascii="Times New Roman CYR" w:hAnsi="Times New Roman CYR" w:cs="Times New Roman CYR"/>
          <w:b/>
          <w:bCs/>
          <w:color w:val="000000"/>
          <w:kern w:val="1"/>
          <w:sz w:val="28"/>
          <w:szCs w:val="28"/>
        </w:rPr>
      </w:pPr>
      <w:r w:rsidRPr="00451BAD">
        <w:rPr>
          <w:rFonts w:ascii="Times New Roman CYR" w:hAnsi="Times New Roman CYR" w:cs="Times New Roman CYR"/>
          <w:b/>
          <w:bCs/>
          <w:color w:val="000000"/>
          <w:kern w:val="1"/>
          <w:sz w:val="28"/>
          <w:szCs w:val="28"/>
        </w:rPr>
        <w:t>Изменение в части лицензирования.</w:t>
      </w:r>
    </w:p>
    <w:p w14:paraId="382A97A0" w14:textId="77777777" w:rsidR="000B15ED" w:rsidRPr="00451BAD" w:rsidRDefault="000B15ED" w:rsidP="000B15ED">
      <w:pPr>
        <w:ind w:left="360" w:firstLine="348"/>
        <w:jc w:val="both"/>
        <w:rPr>
          <w:rFonts w:ascii="Times New Roman" w:hAnsi="Times New Roman"/>
          <w:sz w:val="28"/>
          <w:szCs w:val="28"/>
        </w:rPr>
      </w:pPr>
      <w:r w:rsidRPr="00451BAD">
        <w:rPr>
          <w:rFonts w:ascii="Times New Roman" w:hAnsi="Times New Roman"/>
          <w:sz w:val="28"/>
          <w:szCs w:val="28"/>
        </w:rPr>
        <w:t xml:space="preserve">Одним из приоритетных и основных видов деятельности Межрегионального управления и в 2021 году является предоставление государственных услуг </w:t>
      </w:r>
      <w:r w:rsidRPr="00451BAD">
        <w:rPr>
          <w:rFonts w:ascii="Times New Roman" w:hAnsi="Times New Roman"/>
          <w:sz w:val="28"/>
          <w:szCs w:val="28"/>
        </w:rPr>
        <w:br/>
        <w:t xml:space="preserve">по лицензированию деятельности по сбору, транспортированию, обработке, утилизации, обезвреживанию, размещению отходов I-IV классов опасности. </w:t>
      </w:r>
    </w:p>
    <w:p w14:paraId="5507A8D2" w14:textId="28131DE1" w:rsidR="000B15ED" w:rsidRPr="00451BAD" w:rsidRDefault="000B15ED" w:rsidP="000B15ED">
      <w:pPr>
        <w:ind w:left="360" w:firstLine="348"/>
        <w:jc w:val="both"/>
        <w:rPr>
          <w:rFonts w:ascii="Times New Roman" w:hAnsi="Times New Roman"/>
          <w:sz w:val="28"/>
          <w:szCs w:val="28"/>
        </w:rPr>
      </w:pPr>
      <w:r w:rsidRPr="00451BAD">
        <w:rPr>
          <w:rFonts w:ascii="Times New Roman" w:hAnsi="Times New Roman"/>
          <w:sz w:val="28"/>
          <w:szCs w:val="28"/>
        </w:rPr>
        <w:t xml:space="preserve">В 2021 году вступили в действие новые нормативные документы, регулирующие деятельность по обращению с отходами. Так с </w:t>
      </w:r>
      <w:r w:rsidR="00AD5B8D" w:rsidRPr="00451BAD">
        <w:rPr>
          <w:rFonts w:ascii="Times New Roman" w:hAnsi="Times New Roman"/>
          <w:sz w:val="28"/>
          <w:szCs w:val="28"/>
        </w:rPr>
        <w:t>29</w:t>
      </w:r>
      <w:r w:rsidRPr="00451BAD">
        <w:rPr>
          <w:rFonts w:ascii="Times New Roman" w:hAnsi="Times New Roman"/>
          <w:sz w:val="28"/>
          <w:szCs w:val="28"/>
        </w:rPr>
        <w:t>.</w:t>
      </w:r>
      <w:r w:rsidR="00AD5B8D" w:rsidRPr="00451BAD">
        <w:rPr>
          <w:rFonts w:ascii="Times New Roman" w:hAnsi="Times New Roman"/>
          <w:sz w:val="28"/>
          <w:szCs w:val="28"/>
        </w:rPr>
        <w:t>10</w:t>
      </w:r>
      <w:r w:rsidRPr="00451BAD">
        <w:rPr>
          <w:rFonts w:ascii="Times New Roman" w:hAnsi="Times New Roman"/>
          <w:sz w:val="28"/>
          <w:szCs w:val="28"/>
        </w:rPr>
        <w:t xml:space="preserve">.2021 вступил в действие «Административный регламент Федеральной службы по надзору в сфере </w:t>
      </w:r>
      <w:r w:rsidRPr="00451BAD">
        <w:rPr>
          <w:rFonts w:ascii="Times New Roman" w:hAnsi="Times New Roman"/>
          <w:sz w:val="28"/>
          <w:szCs w:val="28"/>
        </w:rPr>
        <w:lastRenderedPageBreak/>
        <w:t>природопользования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утвержденный Приказом Росприроднадзора от 2</w:t>
      </w:r>
      <w:r w:rsidR="00AD5B8D" w:rsidRPr="00451BAD">
        <w:rPr>
          <w:rFonts w:ascii="Times New Roman" w:hAnsi="Times New Roman"/>
          <w:sz w:val="28"/>
          <w:szCs w:val="28"/>
        </w:rPr>
        <w:t>6</w:t>
      </w:r>
      <w:r w:rsidRPr="00451BAD">
        <w:rPr>
          <w:rFonts w:ascii="Times New Roman" w:hAnsi="Times New Roman"/>
          <w:sz w:val="28"/>
          <w:szCs w:val="28"/>
        </w:rPr>
        <w:t>.0</w:t>
      </w:r>
      <w:r w:rsidR="00AD5B8D" w:rsidRPr="00451BAD">
        <w:rPr>
          <w:rFonts w:ascii="Times New Roman" w:hAnsi="Times New Roman"/>
          <w:sz w:val="28"/>
          <w:szCs w:val="28"/>
        </w:rPr>
        <w:t>7</w:t>
      </w:r>
      <w:r w:rsidRPr="00451BAD">
        <w:rPr>
          <w:rFonts w:ascii="Times New Roman" w:hAnsi="Times New Roman"/>
          <w:sz w:val="28"/>
          <w:szCs w:val="28"/>
        </w:rPr>
        <w:t xml:space="preserve">.2020 № </w:t>
      </w:r>
      <w:r w:rsidR="00AD5B8D" w:rsidRPr="00451BAD">
        <w:rPr>
          <w:rFonts w:ascii="Times New Roman" w:hAnsi="Times New Roman"/>
          <w:sz w:val="28"/>
          <w:szCs w:val="28"/>
        </w:rPr>
        <w:t>464</w:t>
      </w:r>
      <w:r w:rsidRPr="00451BAD">
        <w:rPr>
          <w:rFonts w:ascii="Times New Roman" w:hAnsi="Times New Roman"/>
          <w:sz w:val="28"/>
          <w:szCs w:val="28"/>
        </w:rPr>
        <w:t>.</w:t>
      </w:r>
    </w:p>
    <w:p w14:paraId="21E45602" w14:textId="157557CC" w:rsidR="000B15ED" w:rsidRPr="00451BAD" w:rsidRDefault="000B15ED" w:rsidP="000B15ED">
      <w:pPr>
        <w:ind w:left="360" w:firstLine="348"/>
        <w:jc w:val="both"/>
        <w:rPr>
          <w:rFonts w:ascii="Times New Roman" w:hAnsi="Times New Roman"/>
          <w:sz w:val="28"/>
          <w:szCs w:val="28"/>
        </w:rPr>
      </w:pPr>
      <w:r w:rsidRPr="00451BAD">
        <w:rPr>
          <w:rFonts w:ascii="Times New Roman" w:hAnsi="Times New Roman"/>
          <w:sz w:val="28"/>
          <w:szCs w:val="28"/>
        </w:rPr>
        <w:t xml:space="preserve">Нововведением является то, что регламентом </w:t>
      </w:r>
      <w:r w:rsidR="00AD5B8D" w:rsidRPr="00451BAD">
        <w:rPr>
          <w:rFonts w:ascii="Times New Roman" w:hAnsi="Times New Roman"/>
          <w:sz w:val="28"/>
          <w:szCs w:val="28"/>
        </w:rPr>
        <w:t>отменено ранее существовавшее</w:t>
      </w:r>
      <w:r w:rsidRPr="00451BAD">
        <w:rPr>
          <w:rFonts w:ascii="Times New Roman" w:hAnsi="Times New Roman"/>
          <w:sz w:val="28"/>
          <w:szCs w:val="28"/>
        </w:rPr>
        <w:t xml:space="preserve"> разграничение полномочий при предоставлении государственной услуги между центральным аппаратом Росприроднадзора и его территориальными органами, а именно: </w:t>
      </w:r>
    </w:p>
    <w:p w14:paraId="1945D0F2" w14:textId="77777777" w:rsidR="00AD5B8D" w:rsidRPr="00451BAD" w:rsidRDefault="000B15ED" w:rsidP="000B15ED">
      <w:pPr>
        <w:ind w:left="360" w:firstLine="348"/>
        <w:jc w:val="both"/>
        <w:rPr>
          <w:rFonts w:ascii="Times New Roman" w:hAnsi="Times New Roman"/>
          <w:sz w:val="28"/>
          <w:szCs w:val="28"/>
        </w:rPr>
      </w:pPr>
      <w:r w:rsidRPr="00451BAD">
        <w:rPr>
          <w:rFonts w:ascii="Times New Roman" w:hAnsi="Times New Roman"/>
          <w:sz w:val="28"/>
          <w:szCs w:val="28"/>
        </w:rPr>
        <w:t xml:space="preserve">- Центральный аппарат Росприроднадзора </w:t>
      </w:r>
      <w:r w:rsidR="00AD5B8D" w:rsidRPr="00451BAD">
        <w:rPr>
          <w:rFonts w:ascii="Times New Roman" w:hAnsi="Times New Roman"/>
          <w:sz w:val="28"/>
          <w:szCs w:val="28"/>
        </w:rPr>
        <w:t xml:space="preserve">более не </w:t>
      </w:r>
      <w:r w:rsidRPr="00451BAD">
        <w:rPr>
          <w:rFonts w:ascii="Times New Roman" w:hAnsi="Times New Roman"/>
          <w:sz w:val="28"/>
          <w:szCs w:val="28"/>
        </w:rPr>
        <w:t>осуществляет предоставление государственной услуги в части сбора, транспортирования, обработки, утилизации, обезвреживания отходов I-II классов опасности; размещения отходов I-IV класса опасности; сбора, транспортирования, обработки, утилизации, обезвреживания отходов III-IV классов опасности</w:t>
      </w:r>
      <w:r w:rsidR="00AD5B8D" w:rsidRPr="00451BAD">
        <w:rPr>
          <w:rFonts w:ascii="Times New Roman" w:hAnsi="Times New Roman"/>
          <w:sz w:val="28"/>
          <w:szCs w:val="28"/>
        </w:rPr>
        <w:t>.</w:t>
      </w:r>
    </w:p>
    <w:p w14:paraId="4FC45CC6" w14:textId="4F6AFBA6" w:rsidR="000B15ED" w:rsidRPr="00451BAD" w:rsidRDefault="00AD5B8D" w:rsidP="000B15ED">
      <w:pPr>
        <w:ind w:left="360" w:firstLine="348"/>
        <w:jc w:val="both"/>
        <w:rPr>
          <w:rFonts w:ascii="Times New Roman" w:hAnsi="Times New Roman"/>
          <w:sz w:val="28"/>
          <w:szCs w:val="28"/>
        </w:rPr>
      </w:pPr>
      <w:r w:rsidRPr="00451BAD">
        <w:rPr>
          <w:rFonts w:ascii="Times New Roman" w:hAnsi="Times New Roman"/>
          <w:sz w:val="28"/>
          <w:szCs w:val="28"/>
        </w:rPr>
        <w:t>За Центральным аппаратом Росприроднадзора</w:t>
      </w:r>
      <w:r w:rsidR="000B15ED" w:rsidRPr="00451BAD">
        <w:rPr>
          <w:rFonts w:ascii="Times New Roman" w:hAnsi="Times New Roman"/>
          <w:sz w:val="28"/>
          <w:szCs w:val="28"/>
        </w:rPr>
        <w:t xml:space="preserve"> </w:t>
      </w:r>
      <w:r w:rsidRPr="00451BAD">
        <w:rPr>
          <w:rFonts w:ascii="Times New Roman" w:hAnsi="Times New Roman"/>
          <w:sz w:val="28"/>
          <w:szCs w:val="28"/>
        </w:rPr>
        <w:t xml:space="preserve">закреплены полномочия по предоставлению государственной услуги по лицензированию для организаций </w:t>
      </w:r>
      <w:r w:rsidR="000B15ED" w:rsidRPr="00451BAD">
        <w:rPr>
          <w:rFonts w:ascii="Times New Roman" w:hAnsi="Times New Roman"/>
          <w:sz w:val="28"/>
          <w:szCs w:val="28"/>
        </w:rPr>
        <w:t>осуществл</w:t>
      </w:r>
      <w:r w:rsidR="00EE3343" w:rsidRPr="00451BAD">
        <w:rPr>
          <w:rFonts w:ascii="Times New Roman" w:hAnsi="Times New Roman"/>
          <w:sz w:val="28"/>
          <w:szCs w:val="28"/>
        </w:rPr>
        <w:t>яющие</w:t>
      </w:r>
      <w:r w:rsidR="000B15ED" w:rsidRPr="00451BAD">
        <w:rPr>
          <w:rFonts w:ascii="Times New Roman" w:hAnsi="Times New Roman"/>
          <w:sz w:val="28"/>
          <w:szCs w:val="28"/>
        </w:rPr>
        <w:t xml:space="preserve"> деятельност</w:t>
      </w:r>
      <w:r w:rsidR="00EE3343" w:rsidRPr="00451BAD">
        <w:rPr>
          <w:rFonts w:ascii="Times New Roman" w:hAnsi="Times New Roman"/>
          <w:sz w:val="28"/>
          <w:szCs w:val="28"/>
        </w:rPr>
        <w:t>ь</w:t>
      </w:r>
      <w:r w:rsidR="000B15ED" w:rsidRPr="00451BAD">
        <w:rPr>
          <w:rFonts w:ascii="Times New Roman" w:hAnsi="Times New Roman"/>
          <w:sz w:val="28"/>
          <w:szCs w:val="28"/>
        </w:rPr>
        <w:t xml:space="preserve"> на территории нескольких субъектов Российской Федерации, полномочия по предоставлению государственной услуги на территории которых осуществляют разные территориальные органы Росприроднадзора.</w:t>
      </w:r>
    </w:p>
    <w:p w14:paraId="05DA8B19" w14:textId="77777777" w:rsidR="000B15ED" w:rsidRPr="00451BAD" w:rsidRDefault="000B15ED" w:rsidP="000B15ED">
      <w:pPr>
        <w:ind w:left="360" w:firstLine="348"/>
        <w:jc w:val="both"/>
        <w:rPr>
          <w:rFonts w:ascii="Times New Roman" w:hAnsi="Times New Roman"/>
          <w:sz w:val="28"/>
          <w:szCs w:val="28"/>
        </w:rPr>
      </w:pPr>
      <w:r w:rsidRPr="00451BAD">
        <w:rPr>
          <w:rFonts w:ascii="Times New Roman" w:hAnsi="Times New Roman"/>
          <w:sz w:val="28"/>
          <w:szCs w:val="28"/>
        </w:rPr>
        <w:t>Кроме того, с  01.01.2021 вступило в силу постановление Правительства Российской Федерации от 26.12.2020 № 2290 «О лицензировании деятельности по сбору, транспортированию, обработке, утилизации, обезвреживанию, размещению отходов I-IV классов опасности» (далее – Положение № 2290), в соответствии с которым изменены как отдельные лицензионные требования, предъявляемые к соискателю лицензии (лицензиату), так и отдельные требования к перечню предоставляемой соискателем лицензии (лицензиатом) информации, необходимой для получения (переоформления) лицензии. Согласно внесенным изменениям теперь не требуется представление документа, подтверждающего наличие в штате соискателя лицензии - юридического лица должностного лица, ответственного за допуск работников к работе с отходами I - IV классов опасности.</w:t>
      </w:r>
    </w:p>
    <w:p w14:paraId="2C16E559" w14:textId="77777777" w:rsidR="000B15ED" w:rsidRPr="00451BAD" w:rsidRDefault="000B15ED" w:rsidP="000B15ED">
      <w:pPr>
        <w:ind w:left="360" w:firstLine="348"/>
        <w:jc w:val="both"/>
        <w:rPr>
          <w:rFonts w:ascii="Times New Roman" w:hAnsi="Times New Roman"/>
          <w:sz w:val="28"/>
          <w:szCs w:val="28"/>
        </w:rPr>
      </w:pPr>
      <w:r w:rsidRPr="00451BAD">
        <w:rPr>
          <w:rFonts w:ascii="Times New Roman" w:hAnsi="Times New Roman"/>
          <w:sz w:val="28"/>
        </w:rPr>
        <w:t>Включено требование о наличии у соискателя лицензии (лицензиата) положительного заключения государственной экологической экспертизы (в случаях, определенных Федеральным законом от 23.11.1995 № 174-ФЗ «Об экологической экспертизе») при намерении или осуществлении соискателем лицензии (лицензиатом) работ по утилизации отходов I-IV классов опасности.</w:t>
      </w:r>
      <w:r w:rsidRPr="00451BAD">
        <w:rPr>
          <w:rFonts w:ascii="Times New Roman" w:hAnsi="Times New Roman"/>
          <w:sz w:val="28"/>
          <w:szCs w:val="28"/>
        </w:rPr>
        <w:t xml:space="preserve"> </w:t>
      </w:r>
      <w:r w:rsidRPr="00451BAD">
        <w:rPr>
          <w:rFonts w:ascii="Times New Roman" w:hAnsi="Times New Roman"/>
          <w:sz w:val="28"/>
        </w:rPr>
        <w:t xml:space="preserve">Так при намерении соискателем лицензии (лицензиатом) осуществлять деятельность </w:t>
      </w:r>
      <w:r w:rsidRPr="00451BAD">
        <w:rPr>
          <w:rFonts w:ascii="Times New Roman" w:hAnsi="Times New Roman"/>
          <w:b/>
          <w:bCs/>
          <w:sz w:val="28"/>
        </w:rPr>
        <w:t>по транспортированию отходов I-IV классов</w:t>
      </w:r>
      <w:r w:rsidRPr="00451BAD">
        <w:rPr>
          <w:rFonts w:ascii="Times New Roman" w:hAnsi="Times New Roman"/>
          <w:sz w:val="28"/>
        </w:rPr>
        <w:t xml:space="preserve"> опасности исключены требования по представлению сведений о наличии санитарно-эпидемиологического заключения о соответствии санитарным правилам зданий, строений, сооружений, помещений, оборудования.</w:t>
      </w:r>
      <w:r w:rsidRPr="00451BAD">
        <w:rPr>
          <w:rFonts w:ascii="Times New Roman" w:hAnsi="Times New Roman"/>
          <w:sz w:val="28"/>
          <w:szCs w:val="28"/>
        </w:rPr>
        <w:t xml:space="preserve"> Обращаем внимание, что с 2021 года, при проведении контрольно-надзорной деятельности, особое внимание будет уделяться за соблюдением лицензиатом лицензионных требований и условий при видах деятельности </w:t>
      </w:r>
      <w:r w:rsidRPr="00451BAD">
        <w:rPr>
          <w:rFonts w:ascii="Times New Roman" w:hAnsi="Times New Roman"/>
          <w:b/>
          <w:bCs/>
          <w:sz w:val="28"/>
          <w:szCs w:val="28"/>
        </w:rPr>
        <w:lastRenderedPageBreak/>
        <w:t>утилизация, обезвреживание, размещению отходов</w:t>
      </w:r>
      <w:r w:rsidRPr="00451BAD">
        <w:rPr>
          <w:rFonts w:ascii="Times New Roman" w:hAnsi="Times New Roman"/>
          <w:sz w:val="28"/>
          <w:szCs w:val="28"/>
        </w:rPr>
        <w:t xml:space="preserve">, а именно соблюдение требований и условий к оборудованию и обустройству площадок, предназначенных для лицензированного вида деятельности на соответствие их Государственной экологической экспертизе.  </w:t>
      </w:r>
    </w:p>
    <w:p w14:paraId="056941B4" w14:textId="77777777" w:rsidR="000B15ED" w:rsidRPr="00451BAD" w:rsidRDefault="000B15ED" w:rsidP="000B15ED">
      <w:pPr>
        <w:pStyle w:val="a5"/>
        <w:tabs>
          <w:tab w:val="left" w:pos="7005"/>
        </w:tabs>
        <w:spacing w:line="240" w:lineRule="auto"/>
        <w:jc w:val="both"/>
        <w:rPr>
          <w:rFonts w:ascii="Times New Roman CYR" w:hAnsi="Times New Roman CYR" w:cs="Times New Roman CYR"/>
          <w:color w:val="000000"/>
          <w:kern w:val="1"/>
          <w:sz w:val="28"/>
          <w:szCs w:val="28"/>
        </w:rPr>
      </w:pPr>
    </w:p>
    <w:p w14:paraId="6474DB88" w14:textId="77777777" w:rsidR="000B15ED" w:rsidRPr="00451BAD" w:rsidRDefault="000B15ED" w:rsidP="000B15ED">
      <w:pPr>
        <w:spacing w:after="0" w:line="240" w:lineRule="auto"/>
        <w:ind w:right="-113"/>
        <w:jc w:val="center"/>
        <w:rPr>
          <w:rFonts w:ascii="Times New Roman" w:eastAsia="Calibri" w:hAnsi="Times New Roman" w:cs="Times New Roman"/>
          <w:b/>
          <w:sz w:val="28"/>
          <w:szCs w:val="28"/>
        </w:rPr>
      </w:pPr>
      <w:r w:rsidRPr="00451BAD">
        <w:rPr>
          <w:rFonts w:ascii="Times New Roman" w:eastAsia="Calibri" w:hAnsi="Times New Roman" w:cs="Times New Roman"/>
          <w:b/>
          <w:sz w:val="28"/>
          <w:szCs w:val="28"/>
        </w:rPr>
        <w:t>Раздел 2</w:t>
      </w:r>
    </w:p>
    <w:p w14:paraId="7216DB67" w14:textId="77777777" w:rsidR="000B15ED" w:rsidRPr="00451BAD" w:rsidRDefault="000B15ED" w:rsidP="000B15ED">
      <w:pPr>
        <w:spacing w:after="0" w:line="240" w:lineRule="auto"/>
        <w:ind w:right="-113"/>
        <w:jc w:val="center"/>
        <w:rPr>
          <w:rFonts w:ascii="Times New Roman" w:eastAsia="Calibri" w:hAnsi="Times New Roman" w:cs="Times New Roman"/>
          <w:b/>
          <w:sz w:val="28"/>
          <w:szCs w:val="28"/>
        </w:rPr>
      </w:pPr>
      <w:r w:rsidRPr="00451BAD">
        <w:rPr>
          <w:rFonts w:ascii="Times New Roman" w:eastAsia="Calibri" w:hAnsi="Times New Roman" w:cs="Times New Roman"/>
          <w:b/>
          <w:sz w:val="28"/>
          <w:szCs w:val="28"/>
        </w:rPr>
        <w:t xml:space="preserve">Руководство (разъяснение) по ведению государственного реестра объектов, </w:t>
      </w:r>
    </w:p>
    <w:p w14:paraId="71EBE6F1" w14:textId="77777777" w:rsidR="000B15ED" w:rsidRPr="00451BAD" w:rsidRDefault="000B15ED" w:rsidP="000B15ED">
      <w:pPr>
        <w:spacing w:after="0" w:line="240" w:lineRule="auto"/>
        <w:ind w:right="-113"/>
        <w:jc w:val="center"/>
        <w:rPr>
          <w:rFonts w:ascii="Times New Roman" w:eastAsia="Calibri" w:hAnsi="Times New Roman" w:cs="Times New Roman"/>
          <w:b/>
          <w:sz w:val="28"/>
          <w:szCs w:val="28"/>
        </w:rPr>
      </w:pPr>
      <w:r w:rsidRPr="00451BAD">
        <w:rPr>
          <w:rFonts w:ascii="Times New Roman" w:eastAsia="Calibri" w:hAnsi="Times New Roman" w:cs="Times New Roman"/>
          <w:b/>
          <w:sz w:val="28"/>
          <w:szCs w:val="28"/>
        </w:rPr>
        <w:t xml:space="preserve">оказывающих негативное воздействие на окружающую среду и по постановке их на государственный учет </w:t>
      </w:r>
    </w:p>
    <w:p w14:paraId="02079461" w14:textId="77777777" w:rsidR="000B15ED" w:rsidRPr="00451BAD" w:rsidRDefault="000B15ED" w:rsidP="000B15ED">
      <w:pPr>
        <w:spacing w:after="0" w:line="240" w:lineRule="auto"/>
        <w:ind w:right="-113"/>
        <w:jc w:val="center"/>
        <w:rPr>
          <w:rFonts w:ascii="Times New Roman" w:eastAsia="Calibri" w:hAnsi="Times New Roman" w:cs="Times New Roman"/>
          <w:b/>
          <w:sz w:val="28"/>
          <w:szCs w:val="28"/>
        </w:rPr>
      </w:pPr>
    </w:p>
    <w:p w14:paraId="77D40535" w14:textId="77777777" w:rsidR="000B15ED" w:rsidRPr="00451BAD" w:rsidRDefault="000B15ED" w:rsidP="000B15ED">
      <w:pPr>
        <w:spacing w:after="0" w:line="240" w:lineRule="auto"/>
        <w:ind w:right="-113"/>
        <w:jc w:val="both"/>
        <w:rPr>
          <w:rFonts w:ascii="Times New Roman" w:eastAsia="Calibri" w:hAnsi="Times New Roman" w:cs="Times New Roman"/>
          <w:sz w:val="28"/>
          <w:szCs w:val="28"/>
        </w:rPr>
      </w:pPr>
    </w:p>
    <w:p w14:paraId="1BD8B666" w14:textId="77777777" w:rsidR="000B15ED" w:rsidRPr="00451BAD" w:rsidRDefault="000B15ED" w:rsidP="000B15ED">
      <w:pPr>
        <w:numPr>
          <w:ilvl w:val="0"/>
          <w:numId w:val="2"/>
        </w:numPr>
        <w:autoSpaceDE w:val="0"/>
        <w:autoSpaceDN w:val="0"/>
        <w:adjustRightInd w:val="0"/>
        <w:spacing w:after="0" w:line="240" w:lineRule="auto"/>
        <w:ind w:left="0" w:right="-113" w:firstLine="567"/>
        <w:jc w:val="both"/>
        <w:rPr>
          <w:rFonts w:ascii="Times New Roman" w:eastAsia="Times New Roman" w:hAnsi="Times New Roman" w:cs="Times New Roman"/>
          <w:bCs/>
          <w:sz w:val="28"/>
          <w:szCs w:val="28"/>
          <w:lang w:eastAsia="ru-RU"/>
        </w:rPr>
      </w:pPr>
      <w:r w:rsidRPr="00451BAD">
        <w:rPr>
          <w:rFonts w:ascii="Times New Roman" w:eastAsia="Times New Roman" w:hAnsi="Times New Roman" w:cs="Times New Roman"/>
          <w:b/>
          <w:bCs/>
          <w:sz w:val="28"/>
          <w:szCs w:val="28"/>
          <w:lang w:eastAsia="ru-RU"/>
        </w:rPr>
        <w:t>Перечень нормативных правовых актов, регламентирующих проведение государственного учета объектов, оказывающих негативное воздействие на окружающую среду (далее – объект НВОС)</w:t>
      </w:r>
    </w:p>
    <w:p w14:paraId="63DA2013" w14:textId="77777777" w:rsidR="000B15ED" w:rsidRPr="00451BAD" w:rsidRDefault="000B15ED" w:rsidP="000B15E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14:paraId="420D5B82" w14:textId="0E9A3639" w:rsidR="000B15ED" w:rsidRPr="00451BAD" w:rsidRDefault="000B15ED" w:rsidP="000B15E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51BAD">
        <w:rPr>
          <w:rFonts w:ascii="Times New Roman" w:eastAsia="Times New Roman" w:hAnsi="Times New Roman" w:cs="Times New Roman"/>
          <w:bCs/>
          <w:sz w:val="28"/>
          <w:szCs w:val="28"/>
          <w:lang w:eastAsia="ru-RU"/>
        </w:rPr>
        <w:t>ст</w:t>
      </w:r>
      <w:r w:rsidR="00366E5F" w:rsidRPr="00451BAD">
        <w:rPr>
          <w:rFonts w:ascii="Times New Roman" w:eastAsia="Times New Roman" w:hAnsi="Times New Roman" w:cs="Times New Roman"/>
          <w:bCs/>
          <w:sz w:val="28"/>
          <w:szCs w:val="28"/>
          <w:lang w:eastAsia="ru-RU"/>
        </w:rPr>
        <w:t>атьи</w:t>
      </w:r>
      <w:r w:rsidRPr="00451BAD">
        <w:rPr>
          <w:rFonts w:ascii="Times New Roman" w:eastAsia="Times New Roman" w:hAnsi="Times New Roman" w:cs="Times New Roman"/>
          <w:bCs/>
          <w:sz w:val="28"/>
          <w:szCs w:val="28"/>
          <w:lang w:eastAsia="ru-RU"/>
        </w:rPr>
        <w:t xml:space="preserve"> 4.2, 69 Федерального закона от 10.01.2002 № 7-ФЗ «Об охране окружающей среды» (далее – Закон № 7-ФЗ);</w:t>
      </w:r>
    </w:p>
    <w:p w14:paraId="60512F42" w14:textId="77777777" w:rsidR="000B15ED" w:rsidRPr="00451BAD" w:rsidRDefault="000B15ED" w:rsidP="000B15E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51BAD">
        <w:rPr>
          <w:rFonts w:ascii="Times New Roman" w:eastAsia="Times New Roman" w:hAnsi="Times New Roman" w:cs="Times New Roman"/>
          <w:bCs/>
          <w:sz w:val="28"/>
          <w:szCs w:val="28"/>
          <w:lang w:eastAsia="ru-RU"/>
        </w:rPr>
        <w:t>постановление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 (далее – Правила);</w:t>
      </w:r>
    </w:p>
    <w:p w14:paraId="258EF109" w14:textId="77777777" w:rsidR="000B15ED" w:rsidRPr="00451BAD" w:rsidRDefault="000B15ED" w:rsidP="000B15E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51BAD">
        <w:rPr>
          <w:rFonts w:ascii="Times New Roman" w:eastAsia="Times New Roman" w:hAnsi="Times New Roman" w:cs="Times New Roman"/>
          <w:bCs/>
          <w:sz w:val="28"/>
          <w:szCs w:val="28"/>
          <w:lang w:eastAsia="ru-RU"/>
        </w:rPr>
        <w:t>постановление Правительства РФ от 31.12.2020 № 2398 «Об утверждении критериев отнесения объектов, оказывающих негативное воздействие на окружающую среду, к объектам I, II, III и IV категорий» (далее – Критерии);</w:t>
      </w:r>
    </w:p>
    <w:p w14:paraId="77C1BBFC" w14:textId="77777777" w:rsidR="000B15ED" w:rsidRPr="00451BAD" w:rsidRDefault="000B15ED" w:rsidP="000B15E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51BAD">
        <w:rPr>
          <w:rFonts w:ascii="Times New Roman" w:eastAsia="Times New Roman" w:hAnsi="Times New Roman" w:cs="Times New Roman"/>
          <w:bCs/>
          <w:sz w:val="28"/>
          <w:szCs w:val="28"/>
          <w:lang w:eastAsia="ru-RU"/>
        </w:rPr>
        <w:t>постановление Правительства Российской Федерации от 28.08.2015 № 903 «Об утверждении критериев определения объектов, подлежащих федеральному государственному экологическому надзору»;</w:t>
      </w:r>
    </w:p>
    <w:p w14:paraId="5E55AAF5" w14:textId="77777777" w:rsidR="000B15ED" w:rsidRPr="00451BAD" w:rsidRDefault="000B15ED" w:rsidP="000B15E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51BAD">
        <w:rPr>
          <w:rFonts w:ascii="Times New Roman" w:eastAsia="Times New Roman" w:hAnsi="Times New Roman" w:cs="Times New Roman"/>
          <w:bCs/>
          <w:sz w:val="28"/>
          <w:szCs w:val="28"/>
          <w:lang w:eastAsia="ru-RU"/>
        </w:rPr>
        <w:t>приказ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14:paraId="178C4EF3" w14:textId="77777777" w:rsidR="000B15ED" w:rsidRPr="00451BAD" w:rsidRDefault="000B15ED" w:rsidP="000B15E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51BAD">
        <w:rPr>
          <w:rFonts w:ascii="Times New Roman" w:eastAsia="Times New Roman" w:hAnsi="Times New Roman" w:cs="Times New Roman"/>
          <w:bCs/>
          <w:sz w:val="28"/>
          <w:szCs w:val="28"/>
          <w:lang w:eastAsia="ru-RU"/>
        </w:rPr>
        <w:t>приказ Минприроды России от 23.12.2015 №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w:t>
      </w:r>
    </w:p>
    <w:p w14:paraId="7CBD80DD" w14:textId="77777777" w:rsidR="000B15ED" w:rsidRPr="00451BAD" w:rsidRDefault="000B15ED" w:rsidP="000B15ED">
      <w:pPr>
        <w:spacing w:after="0" w:line="240" w:lineRule="auto"/>
        <w:ind w:firstLine="567"/>
        <w:jc w:val="both"/>
        <w:rPr>
          <w:rFonts w:ascii="Times New Roman" w:eastAsia="Calibri" w:hAnsi="Times New Roman" w:cs="Times New Roman"/>
          <w:b/>
          <w:vanish/>
          <w:sz w:val="28"/>
          <w:szCs w:val="28"/>
        </w:rPr>
      </w:pPr>
    </w:p>
    <w:p w14:paraId="0D058E28" w14:textId="77777777" w:rsidR="000B15ED" w:rsidRPr="00451BAD" w:rsidRDefault="000B15ED" w:rsidP="000B15ED">
      <w:pPr>
        <w:numPr>
          <w:ilvl w:val="0"/>
          <w:numId w:val="2"/>
        </w:numPr>
        <w:autoSpaceDE w:val="0"/>
        <w:autoSpaceDN w:val="0"/>
        <w:adjustRightInd w:val="0"/>
        <w:spacing w:after="0" w:line="240" w:lineRule="auto"/>
        <w:ind w:left="0" w:right="-113" w:firstLine="567"/>
        <w:jc w:val="both"/>
        <w:rPr>
          <w:rFonts w:ascii="Times New Roman" w:eastAsia="Times New Roman" w:hAnsi="Times New Roman" w:cs="Times New Roman"/>
          <w:b/>
          <w:bCs/>
          <w:sz w:val="28"/>
          <w:szCs w:val="28"/>
          <w:lang w:eastAsia="ru-RU"/>
        </w:rPr>
      </w:pPr>
      <w:r w:rsidRPr="00451BAD">
        <w:rPr>
          <w:rFonts w:ascii="Times New Roman" w:eastAsia="Times New Roman" w:hAnsi="Times New Roman" w:cs="Times New Roman"/>
          <w:b/>
          <w:bCs/>
          <w:sz w:val="28"/>
          <w:szCs w:val="28"/>
          <w:lang w:eastAsia="ru-RU"/>
        </w:rPr>
        <w:t>Обязанность по постановке объектов НВОС на государственный учет</w:t>
      </w:r>
    </w:p>
    <w:p w14:paraId="292B4F5A" w14:textId="77777777" w:rsidR="000B15ED" w:rsidRPr="00451BAD" w:rsidRDefault="000B15ED" w:rsidP="000B15ED">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14:paraId="7D8FF9B9" w14:textId="77777777" w:rsidR="000B15ED" w:rsidRPr="00451BAD" w:rsidRDefault="000B15ED" w:rsidP="000B15ED">
      <w:pPr>
        <w:spacing w:after="0" w:line="240" w:lineRule="auto"/>
        <w:ind w:right="-113" w:firstLine="567"/>
        <w:jc w:val="both"/>
        <w:rPr>
          <w:rFonts w:ascii="Times New Roman" w:eastAsia="Calibri" w:hAnsi="Times New Roman" w:cs="Times New Roman"/>
          <w:sz w:val="28"/>
          <w:szCs w:val="28"/>
        </w:rPr>
      </w:pPr>
      <w:r w:rsidRPr="00451BAD">
        <w:rPr>
          <w:rFonts w:ascii="Times New Roman" w:eastAsia="Calibri" w:hAnsi="Times New Roman" w:cs="Times New Roman"/>
          <w:sz w:val="28"/>
          <w:szCs w:val="28"/>
        </w:rPr>
        <w:t>Объекты НВОС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 (согласно). (п. 1 ст. 69.2 Закона № 7-ФЗ в редакции Закона № 219-ФЗ).</w:t>
      </w:r>
    </w:p>
    <w:p w14:paraId="176C19BB"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1BAD">
        <w:rPr>
          <w:rFonts w:ascii="Times New Roman" w:eastAsia="Calibri" w:hAnsi="Times New Roman" w:cs="Times New Roman"/>
          <w:sz w:val="28"/>
          <w:szCs w:val="28"/>
        </w:rPr>
        <w:lastRenderedPageBreak/>
        <w:t>Согласно статье 11 Закона № 219-ФЗ со дня вступления в силу данного Федерального закона (т.е. с 1 января 2015 г.)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НВОС в порядке, установленном статьей 69.2 Закона № 7-ФЗ.</w:t>
      </w:r>
    </w:p>
    <w:p w14:paraId="2923E796"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1BAD">
        <w:rPr>
          <w:rFonts w:ascii="Times New Roman" w:eastAsia="Calibri" w:hAnsi="Times New Roman" w:cs="Times New Roman"/>
          <w:sz w:val="28"/>
          <w:szCs w:val="28"/>
        </w:rPr>
        <w:t>Таким образом, юридические лица, индивидуальные предприниматели должны поставить на государственный учет именно те объекты НВОС, на которых они осуществляют хозяйственную и (или) иную деятельность. Для принятия решения о юридическом лице, индивидуальном предпринимателе, которое обязано поставить объект НВОС на государственный учет, необходимо, в том числе, руководствоваться информацией, регистрируемой в Едином государственном реестре прав (в соответствии с Федеральным законом от 21.07.1997 № 122-ФЗ "О государственной регистрации прав на недвижимое имущество и сделок с ним") и содержащейся в лицензиях, выданных для реализации хозяйственной и иной деятельности на объекте НВОС.</w:t>
      </w:r>
    </w:p>
    <w:p w14:paraId="6178385C" w14:textId="77777777" w:rsidR="000B15ED" w:rsidRPr="00451BAD" w:rsidRDefault="000B15ED" w:rsidP="000B15ED">
      <w:pPr>
        <w:spacing w:after="0" w:line="240" w:lineRule="auto"/>
        <w:ind w:firstLine="567"/>
        <w:jc w:val="both"/>
        <w:rPr>
          <w:rFonts w:ascii="Times New Roman" w:eastAsia="Calibri" w:hAnsi="Times New Roman" w:cs="Times New Roman"/>
          <w:sz w:val="28"/>
          <w:szCs w:val="28"/>
        </w:rPr>
      </w:pPr>
      <w:r w:rsidRPr="00451BAD">
        <w:rPr>
          <w:rFonts w:ascii="Times New Roman" w:eastAsia="Calibri" w:hAnsi="Times New Roman" w:cs="Times New Roman"/>
          <w:sz w:val="28"/>
          <w:szCs w:val="28"/>
        </w:rPr>
        <w:t>Невыполнение или несвоевременное выполнение обязанности по подаче заявки на постановку на государственный учет объектов НВОС влечет в соответствии со ст. 8.46 Кодекса Российской Федерации об административных правонарушениях (далее – КоАП РФ) наложение административного штрафа:</w:t>
      </w:r>
    </w:p>
    <w:p w14:paraId="5C171D94" w14:textId="77777777" w:rsidR="000B15ED" w:rsidRPr="00451BAD" w:rsidRDefault="000B15ED" w:rsidP="000B15ED">
      <w:pPr>
        <w:spacing w:after="0" w:line="240" w:lineRule="auto"/>
        <w:ind w:firstLine="567"/>
        <w:jc w:val="both"/>
        <w:rPr>
          <w:rFonts w:ascii="Times New Roman" w:eastAsia="Calibri" w:hAnsi="Times New Roman" w:cs="Times New Roman"/>
          <w:sz w:val="28"/>
          <w:szCs w:val="28"/>
        </w:rPr>
      </w:pPr>
      <w:r w:rsidRPr="00451BAD">
        <w:rPr>
          <w:rFonts w:ascii="Times New Roman" w:eastAsia="Calibri" w:hAnsi="Times New Roman" w:cs="Times New Roman"/>
          <w:sz w:val="28"/>
          <w:szCs w:val="28"/>
        </w:rPr>
        <w:t>- на должностных лиц в размере от пяти тысяч до двадцати тысяч рублей;</w:t>
      </w:r>
    </w:p>
    <w:p w14:paraId="7DD68FC7" w14:textId="77777777" w:rsidR="000B15ED" w:rsidRPr="00451BAD" w:rsidRDefault="000B15ED" w:rsidP="000B15ED">
      <w:pPr>
        <w:spacing w:after="0" w:line="240" w:lineRule="auto"/>
        <w:ind w:firstLine="567"/>
        <w:jc w:val="both"/>
        <w:rPr>
          <w:rFonts w:ascii="Times New Roman" w:eastAsia="Calibri" w:hAnsi="Times New Roman" w:cs="Times New Roman"/>
          <w:sz w:val="28"/>
          <w:szCs w:val="28"/>
        </w:rPr>
      </w:pPr>
      <w:r w:rsidRPr="00451BAD">
        <w:rPr>
          <w:rFonts w:ascii="Times New Roman" w:eastAsia="Calibri" w:hAnsi="Times New Roman" w:cs="Times New Roman"/>
          <w:sz w:val="28"/>
          <w:szCs w:val="28"/>
        </w:rPr>
        <w:t>- на юридических лиц - от тридцати тысяч до ста тысяч рублей.</w:t>
      </w:r>
    </w:p>
    <w:p w14:paraId="2B56BD68" w14:textId="77777777" w:rsidR="000B15ED" w:rsidRPr="00451BAD" w:rsidRDefault="000B15ED" w:rsidP="000B15ED">
      <w:pPr>
        <w:spacing w:after="0" w:line="240" w:lineRule="auto"/>
        <w:ind w:firstLine="567"/>
        <w:jc w:val="both"/>
        <w:rPr>
          <w:rFonts w:ascii="Times New Roman" w:eastAsia="Calibri" w:hAnsi="Times New Roman" w:cs="Times New Roman"/>
          <w:b/>
          <w:vanish/>
          <w:sz w:val="28"/>
          <w:szCs w:val="28"/>
        </w:rPr>
      </w:pPr>
    </w:p>
    <w:p w14:paraId="3BD39445" w14:textId="77777777" w:rsidR="000B15ED" w:rsidRPr="00451BAD" w:rsidRDefault="000B15ED" w:rsidP="000B15ED">
      <w:pPr>
        <w:numPr>
          <w:ilvl w:val="0"/>
          <w:numId w:val="2"/>
        </w:numPr>
        <w:spacing w:after="0" w:line="240" w:lineRule="auto"/>
        <w:ind w:left="0" w:right="-113" w:firstLine="567"/>
        <w:contextualSpacing/>
        <w:rPr>
          <w:rFonts w:ascii="Times New Roman" w:eastAsia="Calibri" w:hAnsi="Times New Roman" w:cs="Times New Roman"/>
          <w:b/>
          <w:sz w:val="28"/>
          <w:szCs w:val="28"/>
          <w:shd w:val="clear" w:color="auto" w:fill="FFFFFF"/>
        </w:rPr>
      </w:pPr>
      <w:r w:rsidRPr="00451BAD">
        <w:rPr>
          <w:rFonts w:ascii="Times New Roman" w:eastAsia="Calibri" w:hAnsi="Times New Roman" w:cs="Times New Roman"/>
          <w:b/>
          <w:sz w:val="28"/>
          <w:szCs w:val="28"/>
          <w:shd w:val="clear" w:color="auto" w:fill="FFFFFF"/>
        </w:rPr>
        <w:t xml:space="preserve">Понятие объекта НВОС </w:t>
      </w:r>
    </w:p>
    <w:p w14:paraId="3EEBE313" w14:textId="77777777" w:rsidR="000B15ED" w:rsidRPr="00451BAD" w:rsidRDefault="000B15ED" w:rsidP="000B15ED">
      <w:pPr>
        <w:spacing w:after="0" w:line="240" w:lineRule="auto"/>
        <w:ind w:left="567" w:right="-113"/>
        <w:contextualSpacing/>
        <w:rPr>
          <w:rFonts w:ascii="Times New Roman" w:eastAsia="Calibri" w:hAnsi="Times New Roman" w:cs="Times New Roman"/>
          <w:b/>
          <w:sz w:val="28"/>
          <w:szCs w:val="28"/>
          <w:shd w:val="clear" w:color="auto" w:fill="FFFFFF"/>
        </w:rPr>
      </w:pPr>
    </w:p>
    <w:p w14:paraId="7A7318BB"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1BAD">
        <w:rPr>
          <w:rFonts w:ascii="Times New Roman" w:eastAsia="Calibri" w:hAnsi="Times New Roman" w:cs="Times New Roman"/>
          <w:sz w:val="28"/>
          <w:szCs w:val="28"/>
        </w:rP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(ст. 1 Закона № 7-ФЗ).</w:t>
      </w:r>
    </w:p>
    <w:p w14:paraId="2C88AD0E"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1BAD">
        <w:rPr>
          <w:rFonts w:ascii="Times New Roman" w:eastAsia="Calibri" w:hAnsi="Times New Roman" w:cs="Times New Roman"/>
          <w:sz w:val="28"/>
          <w:szCs w:val="28"/>
        </w:rPr>
        <w:t>Объект НВОС может включать несколько источников негативного воздействия (в т. ч. источники выбросов, сбросов, площадки размещения отходов) и должен удовлетворять требованию территориальной связанности. В случае, если юридическое лицо, индивидуальный предприниматель осуществляют хозяйственную и (или) иную деятельность на 2 и более производственных территориях, удаленных друг от друга на значительное расстояние (в том числе находящихся в разных муниципальных образованиях) и не связанных трубопроводами, железными, автомобильными дорогами или иначе (технически), необходимо ставить на государственный учет два и более производственных объектов с соответствующим представлением заявки на каждый объект.</w:t>
      </w:r>
    </w:p>
    <w:p w14:paraId="1263B3F3"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1BAD">
        <w:rPr>
          <w:rFonts w:ascii="Times New Roman" w:eastAsia="Calibri" w:hAnsi="Times New Roman" w:cs="Times New Roman"/>
          <w:sz w:val="28"/>
          <w:szCs w:val="28"/>
        </w:rPr>
        <w:t>В случае если объект расположен в пределах территории 2 и более субъектов Российской Федерации, юридическое лицо, индивидуальный предприниматель, осуществляющие на данном объекте хозяйственную и (или) иную деятельность, направляют заявку о постановке объекта на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 по месту размещения такого объекта по своему усмотрению.</w:t>
      </w:r>
    </w:p>
    <w:p w14:paraId="15FB3E28"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1BAD">
        <w:rPr>
          <w:rFonts w:ascii="Times New Roman" w:eastAsia="Calibri" w:hAnsi="Times New Roman" w:cs="Times New Roman"/>
          <w:sz w:val="28"/>
          <w:szCs w:val="28"/>
        </w:rPr>
        <w:lastRenderedPageBreak/>
        <w:t>Имеющиеся на балансе организации отдельные единицы оборудования не могут рассматриваться в качестве самостоятельных объектов НВОС. Земельные участки к объектам НВОС также не относятся.</w:t>
      </w:r>
    </w:p>
    <w:p w14:paraId="628C45F1" w14:textId="138FE413"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u w:val="single"/>
        </w:rPr>
      </w:pPr>
      <w:r w:rsidRPr="00451BAD">
        <w:rPr>
          <w:rFonts w:ascii="Times New Roman" w:eastAsia="Calibri" w:hAnsi="Times New Roman" w:cs="Times New Roman"/>
          <w:sz w:val="28"/>
          <w:szCs w:val="28"/>
        </w:rPr>
        <w:t>В случае, если объект не соответствует Критериям, такой объект не является объектом НВОС и не подлежит постановке на государственный учет в соответствии с положениями ст</w:t>
      </w:r>
      <w:r w:rsidR="00E6302B" w:rsidRPr="00451BAD">
        <w:rPr>
          <w:rFonts w:ascii="Times New Roman" w:eastAsia="Calibri" w:hAnsi="Times New Roman" w:cs="Times New Roman"/>
          <w:sz w:val="28"/>
          <w:szCs w:val="28"/>
        </w:rPr>
        <w:t xml:space="preserve">атьи </w:t>
      </w:r>
      <w:r w:rsidRPr="00451BAD">
        <w:rPr>
          <w:rFonts w:ascii="Times New Roman" w:eastAsia="Calibri" w:hAnsi="Times New Roman" w:cs="Times New Roman"/>
          <w:sz w:val="28"/>
          <w:szCs w:val="28"/>
        </w:rPr>
        <w:t>69 Закона № 7-ФЗ.</w:t>
      </w:r>
    </w:p>
    <w:p w14:paraId="3A641E58"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1BAD">
        <w:rPr>
          <w:rFonts w:ascii="Times New Roman" w:eastAsia="Calibri" w:hAnsi="Times New Roman" w:cs="Times New Roman"/>
          <w:sz w:val="28"/>
          <w:szCs w:val="28"/>
        </w:rPr>
        <w:t>В соответствии с действующим законодательством объекты капитального строительства подлежат постановке на государственный учет после их ввода в эксплуатацию.</w:t>
      </w:r>
    </w:p>
    <w:p w14:paraId="2DECF01C"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u w:val="single"/>
        </w:rPr>
      </w:pPr>
      <w:r w:rsidRPr="00451BAD">
        <w:rPr>
          <w:rFonts w:ascii="Times New Roman" w:eastAsia="Calibri" w:hAnsi="Times New Roman" w:cs="Times New Roman"/>
          <w:sz w:val="28"/>
          <w:szCs w:val="28"/>
        </w:rPr>
        <w:t>По вопросу постановки на учет строящихся объектов и объектов, не введенных в эксплуатацию, необходимо обратить внимание, что внесение в реестр строящихся объектов и объектов, не введенных в эксплуатацию, не предусмотрено.</w:t>
      </w:r>
    </w:p>
    <w:p w14:paraId="75C4295A"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1BAD">
        <w:rPr>
          <w:rFonts w:ascii="Times New Roman" w:eastAsia="Calibri" w:hAnsi="Times New Roman" w:cs="Times New Roman"/>
          <w:sz w:val="28"/>
          <w:szCs w:val="28"/>
        </w:rPr>
        <w:t>В то же время, при строительстве объектов необходимо соблюдение установленных законодательством природоохранных требований, включая получение разрешительной документации в области обращения с отходами и в случае осуществления выбросов, сбросов в окружающую среду, а также выполнение предусмотренных проектной документацией природоохранных мероприятий.</w:t>
      </w:r>
    </w:p>
    <w:p w14:paraId="017350F8" w14:textId="77777777" w:rsidR="000B15ED" w:rsidRPr="00451BAD" w:rsidRDefault="000B15ED" w:rsidP="000B15ED">
      <w:pPr>
        <w:spacing w:after="0" w:line="240" w:lineRule="auto"/>
        <w:ind w:firstLine="567"/>
        <w:jc w:val="both"/>
        <w:rPr>
          <w:rFonts w:ascii="Times New Roman" w:eastAsia="Calibri" w:hAnsi="Times New Roman" w:cs="Times New Roman"/>
          <w:sz w:val="28"/>
          <w:szCs w:val="28"/>
        </w:rPr>
      </w:pPr>
      <w:r w:rsidRPr="00451BAD">
        <w:rPr>
          <w:rFonts w:ascii="Times New Roman" w:eastAsia="Times New Roman" w:hAnsi="Times New Roman" w:cs="Times New Roman"/>
          <w:sz w:val="28"/>
          <w:szCs w:val="28"/>
        </w:rPr>
        <w:t xml:space="preserve">Уровень поднадзорности объекта НВОС (федеральный или региональный), определяется согласно </w:t>
      </w:r>
      <w:r w:rsidRPr="00451BAD">
        <w:rPr>
          <w:rFonts w:ascii="Times New Roman" w:eastAsia="Calibri" w:hAnsi="Times New Roman" w:cs="Times New Roman"/>
          <w:sz w:val="28"/>
          <w:szCs w:val="28"/>
        </w:rPr>
        <w:t>Критериям № 903.</w:t>
      </w:r>
    </w:p>
    <w:p w14:paraId="3FF5E388" w14:textId="77777777" w:rsidR="000B15ED" w:rsidRPr="00451BAD" w:rsidRDefault="000B15ED" w:rsidP="000B15ED">
      <w:pPr>
        <w:spacing w:after="0" w:line="240" w:lineRule="auto"/>
        <w:ind w:right="-113" w:firstLine="567"/>
        <w:jc w:val="both"/>
        <w:rPr>
          <w:rFonts w:ascii="Times New Roman" w:eastAsia="Times New Roman" w:hAnsi="Times New Roman" w:cs="Times New Roman"/>
          <w:sz w:val="28"/>
          <w:szCs w:val="28"/>
        </w:rPr>
      </w:pPr>
      <w:r w:rsidRPr="00451BAD">
        <w:rPr>
          <w:rFonts w:ascii="Times New Roman" w:eastAsia="Calibri" w:hAnsi="Times New Roman" w:cs="Times New Roman"/>
          <w:sz w:val="28"/>
          <w:szCs w:val="28"/>
        </w:rPr>
        <w:t xml:space="preserve">Таким образом, </w:t>
      </w:r>
      <w:proofErr w:type="gramStart"/>
      <w:r w:rsidRPr="00451BAD">
        <w:rPr>
          <w:rFonts w:ascii="Times New Roman" w:eastAsia="Calibri" w:hAnsi="Times New Roman" w:cs="Times New Roman"/>
          <w:sz w:val="28"/>
          <w:szCs w:val="28"/>
        </w:rPr>
        <w:t>объект</w:t>
      </w:r>
      <w:proofErr w:type="gramEnd"/>
      <w:r w:rsidRPr="00451BAD">
        <w:rPr>
          <w:rFonts w:ascii="Times New Roman" w:eastAsia="Calibri" w:hAnsi="Times New Roman" w:cs="Times New Roman"/>
          <w:sz w:val="28"/>
          <w:szCs w:val="28"/>
        </w:rPr>
        <w:t xml:space="preserve"> относящийся к </w:t>
      </w:r>
      <w:r w:rsidRPr="00451BAD">
        <w:rPr>
          <w:rFonts w:ascii="Times New Roman" w:eastAsia="Calibri" w:hAnsi="Times New Roman" w:cs="Times New Roman"/>
          <w:sz w:val="28"/>
          <w:szCs w:val="28"/>
          <w:lang w:val="en-US"/>
        </w:rPr>
        <w:t>IV</w:t>
      </w:r>
      <w:r w:rsidRPr="00451BAD">
        <w:rPr>
          <w:rFonts w:ascii="Times New Roman" w:eastAsia="Calibri" w:hAnsi="Times New Roman" w:cs="Times New Roman"/>
          <w:sz w:val="28"/>
          <w:szCs w:val="28"/>
        </w:rPr>
        <w:t xml:space="preserve"> категории объекта НВОС (согласно Критериям), но соответствующий хотя бы одному из Критериев № 903, является объектом федерального государственного экологического надзора и подлежит постановке на государственный учет соответствующим территориальным органом Росприроднадзора. </w:t>
      </w:r>
    </w:p>
    <w:p w14:paraId="57269D0A" w14:textId="77777777" w:rsidR="000B15ED" w:rsidRPr="00451BAD" w:rsidRDefault="000B15ED" w:rsidP="000B15ED">
      <w:pPr>
        <w:spacing w:after="0" w:line="240" w:lineRule="auto"/>
        <w:ind w:right="-113" w:firstLine="567"/>
        <w:jc w:val="both"/>
        <w:rPr>
          <w:rFonts w:ascii="Times New Roman" w:eastAsia="Times New Roman" w:hAnsi="Times New Roman" w:cs="Times New Roman"/>
          <w:sz w:val="28"/>
          <w:szCs w:val="28"/>
        </w:rPr>
      </w:pPr>
      <w:r w:rsidRPr="00451BAD">
        <w:rPr>
          <w:rFonts w:ascii="Times New Roman" w:eastAsia="Times New Roman" w:hAnsi="Times New Roman" w:cs="Times New Roman"/>
          <w:sz w:val="28"/>
          <w:szCs w:val="28"/>
        </w:rPr>
        <w:t>Категорирование и определение уровня поднадзорности предусмотрено для объектов НВОС, а не для юридических лиц и индивидуальных предпринимателей в целом. В связи с изложенным, одним юридическим лицом или индивидуальным предпринимателем могут эксплуатироваться объекты НВОС разного уровня надзора и разных категорий.</w:t>
      </w:r>
    </w:p>
    <w:p w14:paraId="7F637C9E" w14:textId="77777777" w:rsidR="000B15ED" w:rsidRPr="00451BAD" w:rsidRDefault="000B15ED" w:rsidP="000B15ED">
      <w:pPr>
        <w:spacing w:after="0" w:line="240" w:lineRule="auto"/>
        <w:ind w:firstLine="567"/>
        <w:jc w:val="both"/>
        <w:rPr>
          <w:rFonts w:ascii="Times New Roman" w:eastAsia="Calibri" w:hAnsi="Times New Roman" w:cs="Times New Roman"/>
          <w:b/>
          <w:vanish/>
          <w:sz w:val="28"/>
          <w:szCs w:val="28"/>
        </w:rPr>
      </w:pPr>
    </w:p>
    <w:p w14:paraId="4CD3E699" w14:textId="77777777" w:rsidR="000B15ED" w:rsidRPr="00451BAD" w:rsidRDefault="000B15ED" w:rsidP="000B15ED">
      <w:pPr>
        <w:numPr>
          <w:ilvl w:val="0"/>
          <w:numId w:val="2"/>
        </w:numPr>
        <w:spacing w:after="0" w:line="240" w:lineRule="auto"/>
        <w:ind w:left="0" w:right="-113" w:firstLine="567"/>
        <w:contextualSpacing/>
        <w:jc w:val="both"/>
        <w:rPr>
          <w:rFonts w:ascii="Times New Roman" w:eastAsia="Times New Roman" w:hAnsi="Times New Roman" w:cs="Times New Roman"/>
          <w:b/>
          <w:sz w:val="28"/>
          <w:szCs w:val="28"/>
        </w:rPr>
      </w:pPr>
      <w:r w:rsidRPr="00451BAD">
        <w:rPr>
          <w:rFonts w:ascii="Times New Roman" w:eastAsia="Times New Roman" w:hAnsi="Times New Roman" w:cs="Times New Roman"/>
          <w:b/>
          <w:sz w:val="28"/>
          <w:szCs w:val="28"/>
        </w:rPr>
        <w:t>Определение категории объектов НВОС</w:t>
      </w:r>
    </w:p>
    <w:p w14:paraId="78426826"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1BAD">
        <w:rPr>
          <w:rFonts w:ascii="Times New Roman" w:eastAsia="Calibri" w:hAnsi="Times New Roman" w:cs="Times New Roman"/>
          <w:sz w:val="28"/>
          <w:szCs w:val="28"/>
        </w:rPr>
        <w:t>Объекты, оказывающие негативное воздействие на окружающую среду, в зависимости от уровня такого воздействия подразделяются на четыре категории:</w:t>
      </w:r>
    </w:p>
    <w:p w14:paraId="26A28194"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1BAD">
        <w:rPr>
          <w:rFonts w:ascii="Times New Roman" w:eastAsia="Calibri" w:hAnsi="Times New Roman" w:cs="Times New Roman"/>
          <w:sz w:val="28"/>
          <w:szCs w:val="28"/>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14:paraId="4351C356"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1BAD">
        <w:rPr>
          <w:rFonts w:ascii="Times New Roman" w:eastAsia="Calibri" w:hAnsi="Times New Roman" w:cs="Times New Roman"/>
          <w:sz w:val="28"/>
          <w:szCs w:val="28"/>
        </w:rPr>
        <w:t>объекты, оказывающие умеренное негативное воздействие на окружающую среду, - объекты II категории;</w:t>
      </w:r>
    </w:p>
    <w:p w14:paraId="32BF9967"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1BAD">
        <w:rPr>
          <w:rFonts w:ascii="Times New Roman" w:eastAsia="Calibri" w:hAnsi="Times New Roman" w:cs="Times New Roman"/>
          <w:sz w:val="28"/>
          <w:szCs w:val="28"/>
        </w:rPr>
        <w:t>объекты, оказывающие незначительное негативное воздействие на окружающую среду, - объекты III категории;</w:t>
      </w:r>
    </w:p>
    <w:p w14:paraId="7B6CD21E"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1BAD">
        <w:rPr>
          <w:rFonts w:ascii="Times New Roman" w:eastAsia="Calibri" w:hAnsi="Times New Roman" w:cs="Times New Roman"/>
          <w:sz w:val="28"/>
          <w:szCs w:val="28"/>
        </w:rPr>
        <w:t>объекты, оказывающие минимальное негативное воздействие на окружающую среду, - объекты IV категории.</w:t>
      </w:r>
    </w:p>
    <w:p w14:paraId="18C5B09A"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1BAD">
        <w:rPr>
          <w:rFonts w:ascii="Times New Roman" w:eastAsia="Calibri" w:hAnsi="Times New Roman" w:cs="Times New Roman"/>
          <w:sz w:val="28"/>
          <w:szCs w:val="28"/>
        </w:rPr>
        <w:t>В случае если объект соответствует нескольким критериям, на основании которых он может быть отнесен одновременно к объектам I, II, III и (или) IV категории, объекту присваивается категория, соответствующая категории по наибольшему уровню негативного воздействия на окружающую среду».</w:t>
      </w:r>
    </w:p>
    <w:p w14:paraId="7314C667"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1BAD">
        <w:rPr>
          <w:rFonts w:ascii="Times New Roman" w:eastAsia="Calibri" w:hAnsi="Times New Roman" w:cs="Times New Roman"/>
          <w:sz w:val="28"/>
          <w:szCs w:val="28"/>
        </w:rPr>
        <w:lastRenderedPageBreak/>
        <w:t>Определение категории объекта НВОС осуществляется при его постановке юридическим лицом, индивидуальным предпринимателем на государственный учет в государственный реестр объектов, оказывающих негативное воздействие на окружающую среду, в порядке, установленном Законом № 7-ФЗ (статьи 69 и 69.2) и Правилами. Категория может быть изменена на этапе рассмотрения заявки.</w:t>
      </w:r>
    </w:p>
    <w:p w14:paraId="7F0C620A" w14:textId="77777777" w:rsidR="000B15ED" w:rsidRPr="00451BAD" w:rsidRDefault="000B15ED" w:rsidP="000B15ED">
      <w:pPr>
        <w:spacing w:after="0" w:line="240" w:lineRule="auto"/>
        <w:ind w:firstLine="567"/>
        <w:jc w:val="both"/>
        <w:rPr>
          <w:rFonts w:ascii="Times New Roman" w:eastAsia="Calibri" w:hAnsi="Times New Roman" w:cs="Times New Roman"/>
          <w:b/>
          <w:vanish/>
          <w:sz w:val="28"/>
          <w:szCs w:val="28"/>
        </w:rPr>
      </w:pPr>
    </w:p>
    <w:p w14:paraId="191A06F5" w14:textId="77777777" w:rsidR="000B15ED" w:rsidRPr="00451BAD" w:rsidRDefault="000B15ED" w:rsidP="000B15ED">
      <w:pPr>
        <w:spacing w:after="0" w:line="240" w:lineRule="auto"/>
        <w:ind w:firstLine="567"/>
        <w:jc w:val="both"/>
        <w:rPr>
          <w:rFonts w:ascii="Times New Roman" w:eastAsia="Calibri" w:hAnsi="Times New Roman" w:cs="Times New Roman"/>
          <w:b/>
          <w:vanish/>
          <w:sz w:val="28"/>
          <w:szCs w:val="28"/>
        </w:rPr>
      </w:pPr>
    </w:p>
    <w:p w14:paraId="16899915" w14:textId="77777777" w:rsidR="000B15ED" w:rsidRPr="00451BAD" w:rsidRDefault="000B15ED" w:rsidP="000B15ED">
      <w:pPr>
        <w:numPr>
          <w:ilvl w:val="0"/>
          <w:numId w:val="2"/>
        </w:numPr>
        <w:spacing w:after="0" w:line="240" w:lineRule="auto"/>
        <w:ind w:left="0" w:right="-113" w:firstLine="567"/>
        <w:contextualSpacing/>
        <w:jc w:val="both"/>
        <w:rPr>
          <w:rFonts w:ascii="Times New Roman" w:eastAsia="Calibri" w:hAnsi="Times New Roman" w:cs="Times New Roman"/>
          <w:b/>
          <w:vanish/>
          <w:sz w:val="28"/>
          <w:szCs w:val="28"/>
        </w:rPr>
      </w:pPr>
      <w:r w:rsidRPr="00451BAD">
        <w:rPr>
          <w:rFonts w:ascii="Times New Roman" w:eastAsia="Calibri" w:hAnsi="Times New Roman" w:cs="Times New Roman"/>
          <w:b/>
          <w:spacing w:val="-8"/>
          <w:sz w:val="28"/>
          <w:szCs w:val="28"/>
        </w:rPr>
        <w:t>Подготовка и направление</w:t>
      </w:r>
      <w:r w:rsidRPr="00451BAD">
        <w:rPr>
          <w:rFonts w:ascii="Times New Roman" w:eastAsia="Calibri" w:hAnsi="Times New Roman" w:cs="Times New Roman"/>
          <w:b/>
          <w:sz w:val="28"/>
          <w:szCs w:val="28"/>
        </w:rPr>
        <w:t xml:space="preserve"> заявки о постановке на учет объектов НВОС</w:t>
      </w:r>
    </w:p>
    <w:p w14:paraId="37C27752" w14:textId="77777777" w:rsidR="000B15ED" w:rsidRPr="00451BAD" w:rsidRDefault="000B15ED" w:rsidP="000B15ED">
      <w:pPr>
        <w:spacing w:after="0" w:line="240" w:lineRule="auto"/>
        <w:ind w:firstLine="567"/>
        <w:contextualSpacing/>
        <w:jc w:val="both"/>
        <w:rPr>
          <w:rFonts w:ascii="Times New Roman" w:eastAsia="Calibri" w:hAnsi="Times New Roman" w:cs="Times New Roman"/>
          <w:sz w:val="28"/>
          <w:szCs w:val="28"/>
        </w:rPr>
      </w:pPr>
    </w:p>
    <w:p w14:paraId="3A686393" w14:textId="77777777" w:rsidR="000B15ED" w:rsidRPr="00451BAD" w:rsidRDefault="000B15ED" w:rsidP="000B15ED">
      <w:pPr>
        <w:spacing w:after="0" w:line="240" w:lineRule="auto"/>
        <w:ind w:firstLine="567"/>
        <w:contextualSpacing/>
        <w:jc w:val="both"/>
        <w:rPr>
          <w:rFonts w:ascii="Times New Roman" w:eastAsia="Calibri" w:hAnsi="Times New Roman" w:cs="Times New Roman"/>
          <w:b/>
          <w:vanish/>
          <w:sz w:val="28"/>
          <w:szCs w:val="28"/>
        </w:rPr>
      </w:pPr>
      <w:r w:rsidRPr="00451BAD">
        <w:rPr>
          <w:rFonts w:ascii="Times New Roman" w:eastAsia="Calibri" w:hAnsi="Times New Roman" w:cs="Times New Roman"/>
          <w:sz w:val="28"/>
          <w:szCs w:val="28"/>
        </w:rPr>
        <w:t>Заявка готовится на каждый объект, оказывающий негативное воздействие на окружающую среду и эксплуатируемый юридическим лицом или индивидуальным предпринимателем (п. 18 Правил).</w:t>
      </w:r>
    </w:p>
    <w:p w14:paraId="51C0CFA0"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1BAD">
        <w:rPr>
          <w:rFonts w:ascii="Times New Roman" w:eastAsia="Calibri" w:hAnsi="Times New Roman" w:cs="Times New Roman"/>
          <w:sz w:val="28"/>
          <w:szCs w:val="28"/>
        </w:rPr>
        <w:t>Форма Заявки утверждена приказом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14:paraId="6CEA0311" w14:textId="77777777" w:rsidR="000B15ED" w:rsidRPr="00451BAD" w:rsidRDefault="000B15ED" w:rsidP="000B15ED">
      <w:pPr>
        <w:spacing w:after="0" w:line="240" w:lineRule="auto"/>
        <w:ind w:firstLine="567"/>
        <w:contextualSpacing/>
        <w:jc w:val="both"/>
        <w:rPr>
          <w:rFonts w:ascii="Times New Roman" w:eastAsia="Calibri" w:hAnsi="Times New Roman" w:cs="Times New Roman"/>
          <w:sz w:val="28"/>
          <w:szCs w:val="28"/>
        </w:rPr>
      </w:pPr>
      <w:r w:rsidRPr="00451BAD">
        <w:rPr>
          <w:rFonts w:ascii="Times New Roman" w:eastAsia="Calibri" w:hAnsi="Times New Roman" w:cs="Times New Roman"/>
          <w:sz w:val="28"/>
          <w:szCs w:val="28"/>
        </w:rPr>
        <w:t>Заявка представляется в территориальный орган Росприроднадзора или уполномоченный орган исполнительной власти субъекта Российской Федерации – по месту нахождения объекта:</w:t>
      </w:r>
    </w:p>
    <w:p w14:paraId="68848A20"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1BAD">
        <w:rPr>
          <w:rFonts w:ascii="Times New Roman" w:eastAsia="Calibri" w:hAnsi="Times New Roman" w:cs="Times New Roman"/>
          <w:sz w:val="28"/>
          <w:szCs w:val="28"/>
        </w:rPr>
        <w:t>- в территориальный орган Росприроднадзора - по объекту, подлежащему федеральному государственному экологическому надзору, согласно критериям определения объектов, подлежащих федеральному государственному экологическому надзору, утвержденным постановлением Правительства Российской Федерации от 28.08.2015 № 903;</w:t>
      </w:r>
    </w:p>
    <w:p w14:paraId="3FB3DDA5"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1BAD">
        <w:rPr>
          <w:rFonts w:ascii="Times New Roman" w:eastAsia="Calibri" w:hAnsi="Times New Roman" w:cs="Times New Roman"/>
          <w:sz w:val="28"/>
          <w:szCs w:val="28"/>
        </w:rPr>
        <w:t xml:space="preserve">- в орган исполнительной власти субъекта Российской Федерации - по объекту НВОС, подлежащему региональному государственному экологическому надзору. </w:t>
      </w:r>
    </w:p>
    <w:p w14:paraId="724ACB9E" w14:textId="77777777" w:rsidR="000B15ED" w:rsidRPr="00451BAD" w:rsidRDefault="000B15ED" w:rsidP="000B15ED">
      <w:pPr>
        <w:spacing w:after="0" w:line="240" w:lineRule="auto"/>
        <w:ind w:right="-113" w:firstLine="567"/>
        <w:jc w:val="both"/>
        <w:rPr>
          <w:rFonts w:ascii="Times New Roman" w:eastAsia="Calibri" w:hAnsi="Times New Roman" w:cs="Times New Roman"/>
          <w:sz w:val="28"/>
          <w:szCs w:val="28"/>
        </w:rPr>
      </w:pPr>
      <w:r w:rsidRPr="00451BAD">
        <w:rPr>
          <w:rFonts w:ascii="Times New Roman" w:eastAsia="Times New Roman" w:hAnsi="Times New Roman" w:cs="Times New Roman"/>
          <w:bCs/>
          <w:sz w:val="28"/>
          <w:szCs w:val="28"/>
          <w:lang w:eastAsia="ru-RU"/>
        </w:rPr>
        <w:t>В центральным аппарате Росприроднадзора заявки не рассматриваются.</w:t>
      </w:r>
    </w:p>
    <w:p w14:paraId="3A7273F2" w14:textId="77777777" w:rsidR="000B15ED" w:rsidRPr="00451BAD" w:rsidRDefault="000B15ED" w:rsidP="000B15ED">
      <w:pPr>
        <w:spacing w:after="0" w:line="240" w:lineRule="auto"/>
        <w:ind w:firstLine="567"/>
        <w:jc w:val="both"/>
        <w:rPr>
          <w:rFonts w:ascii="Times New Roman" w:eastAsia="Calibri" w:hAnsi="Times New Roman" w:cs="Times New Roman"/>
          <w:sz w:val="28"/>
          <w:szCs w:val="28"/>
          <w:shd w:val="clear" w:color="auto" w:fill="FFFFFF"/>
        </w:rPr>
      </w:pPr>
      <w:r w:rsidRPr="00451BAD">
        <w:rPr>
          <w:rFonts w:ascii="Times New Roman" w:eastAsia="Calibri" w:hAnsi="Times New Roman" w:cs="Times New Roman"/>
          <w:sz w:val="28"/>
          <w:szCs w:val="28"/>
          <w:shd w:val="clear" w:color="auto" w:fill="FFFFFF"/>
        </w:rPr>
        <w:t>Методические рекомендации по заполнению формы заявки о постановке объектов НВОС на учет в электронном виде утверждены приказом Росприроднадзора от 24.11.2016 № 756.</w:t>
      </w:r>
    </w:p>
    <w:p w14:paraId="53D6D504" w14:textId="77777777" w:rsidR="000B15ED" w:rsidRPr="00451BAD" w:rsidRDefault="000B15ED" w:rsidP="000B15ED">
      <w:pPr>
        <w:spacing w:after="1" w:line="280" w:lineRule="atLeast"/>
        <w:ind w:right="-113" w:firstLine="567"/>
        <w:jc w:val="both"/>
        <w:rPr>
          <w:rFonts w:ascii="Times New Roman" w:eastAsia="Times New Roman" w:hAnsi="Times New Roman" w:cs="Times New Roman"/>
          <w:sz w:val="28"/>
          <w:szCs w:val="28"/>
          <w:u w:val="single"/>
        </w:rPr>
      </w:pPr>
      <w:r w:rsidRPr="00451BAD">
        <w:rPr>
          <w:rFonts w:ascii="Times New Roman" w:eastAsia="Times New Roman" w:hAnsi="Times New Roman" w:cs="Times New Roman"/>
          <w:sz w:val="28"/>
          <w:szCs w:val="28"/>
        </w:rPr>
        <w:t>В случае отсутствия у юридического лица, индивидуального предпринимателя технической возможности представления заявки в электронном виде, заявки могут быть направлены посредством почтового отправления, при этом исчисление сроков рассмотрения таких заявок ведется с даты регистрации поступления заявки в территориальный орган Росприроднадзора или уполномоченный орган исполнительной власти субъекта Российской Федерации.</w:t>
      </w:r>
      <w:r w:rsidRPr="00451BAD">
        <w:rPr>
          <w:rFonts w:ascii="Times New Roman" w:eastAsia="Times New Roman" w:hAnsi="Times New Roman" w:cs="Times New Roman"/>
          <w:sz w:val="28"/>
          <w:szCs w:val="28"/>
          <w:u w:val="single"/>
        </w:rPr>
        <w:t xml:space="preserve"> </w:t>
      </w:r>
    </w:p>
    <w:p w14:paraId="73B6ECF1"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1BAD">
        <w:rPr>
          <w:rFonts w:ascii="Times New Roman" w:eastAsia="Calibri" w:hAnsi="Times New Roman" w:cs="Times New Roman"/>
          <w:sz w:val="28"/>
          <w:szCs w:val="28"/>
        </w:rPr>
        <w:t>Основанием для включения объектов НВОС в государственный реестр является заявка, оформленная по установленной Министерством природных ресурсов и экологии Российской Федерации форме и содержащая следующие сведения:</w:t>
      </w:r>
    </w:p>
    <w:p w14:paraId="4BACC85F" w14:textId="77777777" w:rsidR="000B15ED" w:rsidRPr="00451BAD" w:rsidRDefault="000B15ED" w:rsidP="000B15ED">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51BAD">
        <w:rPr>
          <w:rFonts w:ascii="Times New Roman" w:eastAsia="Calibri" w:hAnsi="Times New Roman" w:cs="Times New Roman"/>
          <w:sz w:val="28"/>
          <w:szCs w:val="28"/>
        </w:rPr>
        <w:t>наименование, организационно-правовая форма и адрес (место нахождения) юридического лица или фамилия, имя, отчество (при наличии), место жительства, дата государственной регистрации индивидуального предпринимателя, осуществляющих хозяйственную и (или) иную деятельность на объекте НВОС;</w:t>
      </w:r>
    </w:p>
    <w:p w14:paraId="3E8FB0DD" w14:textId="77777777" w:rsidR="000B15ED" w:rsidRPr="00451BAD" w:rsidRDefault="000B15ED" w:rsidP="000B15ED">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51BAD">
        <w:rPr>
          <w:rFonts w:ascii="Times New Roman" w:eastAsia="Calibri" w:hAnsi="Times New Roman" w:cs="Times New Roman"/>
          <w:sz w:val="28"/>
          <w:szCs w:val="28"/>
        </w:rPr>
        <w:lastRenderedPageBreak/>
        <w:t xml:space="preserve">идентификационный номер налогоплательщика юридического лица, индивидуального предпринимателя; </w:t>
      </w:r>
    </w:p>
    <w:p w14:paraId="2980EBA6" w14:textId="77777777" w:rsidR="000B15ED" w:rsidRPr="00451BAD" w:rsidRDefault="000B15ED" w:rsidP="000B15ED">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51BAD">
        <w:rPr>
          <w:rFonts w:ascii="Times New Roman" w:eastAsia="Calibri" w:hAnsi="Times New Roman" w:cs="Times New Roman"/>
          <w:sz w:val="28"/>
          <w:szCs w:val="28"/>
        </w:rPr>
        <w:t>код причины постановки на учет в налоговых органах юридического лица, индивидуального предпринимателя;</w:t>
      </w:r>
    </w:p>
    <w:p w14:paraId="51DCFF38" w14:textId="77777777" w:rsidR="000B15ED" w:rsidRPr="00451BAD" w:rsidRDefault="000B15ED" w:rsidP="000B15ED">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51BAD">
        <w:rPr>
          <w:rFonts w:ascii="Times New Roman" w:eastAsia="Calibri" w:hAnsi="Times New Roman" w:cs="Times New Roman"/>
          <w:sz w:val="28"/>
          <w:szCs w:val="28"/>
        </w:rPr>
        <w:t>сведения о фактическом месте нахождения объекта, включая его наименование (адрес или место регистрации передвижного источника, перемещающего объект) с указанием кода по Общероссийскому классификатору территорий муниципальных образований по месту нахождения объекта и по категории объекта;</w:t>
      </w:r>
    </w:p>
    <w:p w14:paraId="2637DEDD" w14:textId="77777777" w:rsidR="000B15ED" w:rsidRPr="00451BAD" w:rsidRDefault="000B15ED" w:rsidP="000B15ED">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51BAD">
        <w:rPr>
          <w:rFonts w:ascii="Times New Roman" w:eastAsia="Calibri" w:hAnsi="Times New Roman" w:cs="Times New Roman"/>
          <w:sz w:val="28"/>
          <w:szCs w:val="28"/>
        </w:rPr>
        <w:t xml:space="preserve">сведения о виде хозяйственной и (или) иной деятельности, </w:t>
      </w:r>
    </w:p>
    <w:p w14:paraId="486D7DC1" w14:textId="77777777" w:rsidR="000B15ED" w:rsidRPr="00451BAD" w:rsidRDefault="000B15ED" w:rsidP="000B15ED">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51BAD">
        <w:rPr>
          <w:rFonts w:ascii="Times New Roman" w:eastAsia="Calibri" w:hAnsi="Times New Roman" w:cs="Times New Roman"/>
          <w:sz w:val="28"/>
          <w:szCs w:val="28"/>
        </w:rPr>
        <w:t>сведения об объеме производимой продукции (товара), о выполняемых работах, об оказываемых услугах, включая коды видов экономической деятельности юридических лиц, индивидуальных предпринимателей, осуществляющих деятельность на объекте НВОС, по Общероссийскому классификатору видов экономической деятельности;</w:t>
      </w:r>
    </w:p>
    <w:p w14:paraId="2B7E3B2B" w14:textId="77777777" w:rsidR="000B15ED" w:rsidRPr="00451BAD" w:rsidRDefault="000B15ED" w:rsidP="000B15ED">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51BAD">
        <w:rPr>
          <w:rFonts w:ascii="Times New Roman" w:eastAsia="Calibri" w:hAnsi="Times New Roman" w:cs="Times New Roman"/>
          <w:sz w:val="28"/>
          <w:szCs w:val="28"/>
        </w:rP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случаях, предусмотренных законодательством Российской Федерации об экологической экспертизе, законодательством о градостроительной деятельности;</w:t>
      </w:r>
    </w:p>
    <w:p w14:paraId="24B0A33C" w14:textId="77777777" w:rsidR="000B15ED" w:rsidRPr="00451BAD" w:rsidRDefault="000B15ED" w:rsidP="000B15ED">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51BAD">
        <w:rPr>
          <w:rFonts w:ascii="Times New Roman" w:eastAsia="Calibri" w:hAnsi="Times New Roman" w:cs="Times New Roman"/>
          <w:sz w:val="28"/>
          <w:szCs w:val="28"/>
        </w:rPr>
        <w:t>сведения о стационарных источниках выбросов загрязняющих веществ в атмосферный воздух с указанием их географических координат;</w:t>
      </w:r>
    </w:p>
    <w:p w14:paraId="2772FAA2" w14:textId="77777777" w:rsidR="000B15ED" w:rsidRPr="00451BAD" w:rsidRDefault="000B15ED" w:rsidP="000B15ED">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51BAD">
        <w:rPr>
          <w:rFonts w:ascii="Times New Roman" w:eastAsia="Calibri" w:hAnsi="Times New Roman" w:cs="Times New Roman"/>
          <w:sz w:val="28"/>
          <w:szCs w:val="28"/>
        </w:rPr>
        <w:t>сведения об уровне и (или) объеме или о массе выбросов загрязняющих веществ в отношении каждого стационарного источника выбросов загрязняющих веществ в атмосферный воздух;</w:t>
      </w:r>
    </w:p>
    <w:p w14:paraId="0105D76C" w14:textId="77777777" w:rsidR="000B15ED" w:rsidRPr="00451BAD" w:rsidRDefault="000B15ED" w:rsidP="000B15ED">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51BAD">
        <w:rPr>
          <w:rFonts w:ascii="Times New Roman" w:eastAsia="Calibri" w:hAnsi="Times New Roman" w:cs="Times New Roman"/>
          <w:sz w:val="28"/>
          <w:szCs w:val="28"/>
        </w:rPr>
        <w:t>сведения об источниках сброса загрязняющих веществ в поверхностные и подземные водные объекты (мест сброса сточных вод) с указанием их географических координат;</w:t>
      </w:r>
    </w:p>
    <w:p w14:paraId="5825F10C" w14:textId="77777777" w:rsidR="000B15ED" w:rsidRPr="00451BAD" w:rsidRDefault="000B15ED" w:rsidP="000B15ED">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51BAD">
        <w:rPr>
          <w:rFonts w:ascii="Times New Roman" w:eastAsia="Calibri" w:hAnsi="Times New Roman" w:cs="Times New Roman"/>
          <w:sz w:val="28"/>
          <w:szCs w:val="28"/>
        </w:rPr>
        <w:t>сведения об уровне и (или)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w:t>
      </w:r>
    </w:p>
    <w:p w14:paraId="429D36A5" w14:textId="77777777" w:rsidR="000B15ED" w:rsidRPr="00451BAD" w:rsidRDefault="000B15ED" w:rsidP="000B15ED">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51BAD">
        <w:rPr>
          <w:rFonts w:ascii="Times New Roman" w:eastAsia="Calibri" w:hAnsi="Times New Roman" w:cs="Times New Roman"/>
          <w:sz w:val="28"/>
          <w:szCs w:val="28"/>
        </w:rPr>
        <w:t>сведения об объеме или о массе размещенных отходов производства и потребления, в том числе по каждому виду и классу опасности отходов;</w:t>
      </w:r>
    </w:p>
    <w:p w14:paraId="244642B7" w14:textId="77777777" w:rsidR="000B15ED" w:rsidRPr="00451BAD" w:rsidRDefault="000B15ED" w:rsidP="000B15ED">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51BAD">
        <w:rPr>
          <w:rFonts w:ascii="Times New Roman" w:eastAsia="Calibri" w:hAnsi="Times New Roman" w:cs="Times New Roman"/>
          <w:sz w:val="28"/>
          <w:szCs w:val="28"/>
        </w:rPr>
        <w:t>сведения о программе производственного экологического контроля;</w:t>
      </w:r>
    </w:p>
    <w:p w14:paraId="367A3A1A" w14:textId="77777777" w:rsidR="000B15ED" w:rsidRPr="00451BAD" w:rsidRDefault="000B15ED" w:rsidP="000B15ED">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51BAD">
        <w:rPr>
          <w:rFonts w:ascii="Times New Roman" w:eastAsia="Calibri" w:hAnsi="Times New Roman" w:cs="Times New Roman"/>
          <w:sz w:val="28"/>
          <w:szCs w:val="28"/>
        </w:rPr>
        <w:t>сведения о мероприятиях по снижению негативного воздействия на окружающую среду;</w:t>
      </w:r>
    </w:p>
    <w:p w14:paraId="0A13C633" w14:textId="77777777" w:rsidR="000B15ED" w:rsidRPr="00451BAD" w:rsidRDefault="000B15ED" w:rsidP="000B15ED">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51BAD">
        <w:rPr>
          <w:rFonts w:ascii="Times New Roman" w:eastAsia="Calibri" w:hAnsi="Times New Roman" w:cs="Times New Roman"/>
          <w:sz w:val="28"/>
          <w:szCs w:val="28"/>
        </w:rPr>
        <w:t xml:space="preserve"> информация о технических средствах по обезвреживанию выбросов, сбросов загрязняющих веществ в окружающую среду, технических средствах и технологиях по обезвреживанию и безопасному размещению отходов производства и потребления.</w:t>
      </w:r>
    </w:p>
    <w:p w14:paraId="33A74255" w14:textId="77777777" w:rsidR="000B15ED" w:rsidRPr="00451BAD" w:rsidRDefault="000B15ED" w:rsidP="000B15ED">
      <w:pPr>
        <w:autoSpaceDE w:val="0"/>
        <w:autoSpaceDN w:val="0"/>
        <w:adjustRightInd w:val="0"/>
        <w:spacing w:after="0" w:line="240" w:lineRule="auto"/>
        <w:ind w:right="-113" w:firstLine="567"/>
        <w:jc w:val="both"/>
        <w:rPr>
          <w:rFonts w:ascii="Times New Roman" w:eastAsia="Calibri" w:hAnsi="Times New Roman" w:cs="Times New Roman"/>
          <w:sz w:val="28"/>
          <w:szCs w:val="28"/>
        </w:rPr>
      </w:pPr>
      <w:r w:rsidRPr="00451BAD">
        <w:rPr>
          <w:rFonts w:ascii="Times New Roman" w:eastAsia="Calibri" w:hAnsi="Times New Roman" w:cs="Times New Roman"/>
          <w:sz w:val="28"/>
          <w:szCs w:val="28"/>
        </w:rPr>
        <w:t xml:space="preserve">Основанием для отказа в постановке на государственный учет объектов является отсутствие в составе заявки вышеуказанных сведений. </w:t>
      </w:r>
    </w:p>
    <w:p w14:paraId="32A88C60"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1BAD">
        <w:rPr>
          <w:rFonts w:ascii="Times New Roman" w:eastAsia="Calibri" w:hAnsi="Times New Roman" w:cs="Times New Roman"/>
          <w:sz w:val="28"/>
          <w:szCs w:val="28"/>
        </w:rPr>
        <w:t>Государственный учет объектов НВОС осуществляется в целях получения достоверной информации о таких объектах. В этой связи, если в ходе рассмотрения заявки выявлен факт представления сведений недостаточных для включения в государственный реестр, такой факт рассматривается как непредставление сведений, подлежащих включению в реестр, и соответственно, как основание для отказа в постановке объекта НВОС на государственный учет.</w:t>
      </w:r>
    </w:p>
    <w:p w14:paraId="071DFC05"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1BAD">
        <w:rPr>
          <w:rFonts w:ascii="Times New Roman" w:eastAsia="Calibri" w:hAnsi="Times New Roman" w:cs="Times New Roman"/>
          <w:sz w:val="28"/>
          <w:szCs w:val="28"/>
        </w:rPr>
        <w:lastRenderedPageBreak/>
        <w:t>Учитывая, что представление сведений о местонахождении объекта НВОС и координат источников выбросов/сбросов данного объекта НВОС является, в случае, если юридическим лицом или индивидуальным предпринимателем сведения о координатах объекта НВОС (площадных и линейных) представлены в недостаточном количестве (например, площадной объект представлен двумя точками) или непоследовательно и не позволяют установить форму или границы объекта НВОС, такие данные следует считать не представленными в заявке.</w:t>
      </w:r>
    </w:p>
    <w:p w14:paraId="245A07B0"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1BAD">
        <w:rPr>
          <w:rFonts w:ascii="Times New Roman" w:eastAsia="Calibri" w:hAnsi="Times New Roman" w:cs="Times New Roman"/>
          <w:sz w:val="28"/>
          <w:szCs w:val="28"/>
        </w:rPr>
        <w:t>В случае, если юридическим лицом или индивидуальным предпринимателем представлены сведения о координатах источников негативного воздействия, которые территориально не совпадают с координатами объекта НВОС (погрешность указания координат превышает 100м), или предоставлены координаты объекта НВОС, которые территориально не совпадают с адресом местонахождения объекта, такие данные считаются также не представленными в заявке.</w:t>
      </w:r>
    </w:p>
    <w:p w14:paraId="2CE5A36F" w14:textId="77777777" w:rsidR="000B15ED" w:rsidRPr="00451BAD" w:rsidRDefault="000B15ED" w:rsidP="000B15ED">
      <w:pPr>
        <w:autoSpaceDE w:val="0"/>
        <w:autoSpaceDN w:val="0"/>
        <w:adjustRightInd w:val="0"/>
        <w:spacing w:after="0" w:line="240" w:lineRule="auto"/>
        <w:ind w:right="-113" w:firstLine="567"/>
        <w:jc w:val="both"/>
        <w:rPr>
          <w:rFonts w:ascii="Times New Roman" w:eastAsia="Calibri" w:hAnsi="Times New Roman" w:cs="Times New Roman"/>
          <w:sz w:val="28"/>
          <w:szCs w:val="28"/>
        </w:rPr>
      </w:pPr>
      <w:r w:rsidRPr="00451BAD">
        <w:rPr>
          <w:rFonts w:ascii="Times New Roman" w:eastAsia="Calibri" w:hAnsi="Times New Roman" w:cs="Times New Roman"/>
          <w:sz w:val="28"/>
          <w:szCs w:val="28"/>
        </w:rPr>
        <w:t>В указанных случаях орган, уполномоченный на ведение государственного учета объектов НВОС направляет юридическому лицу, индивидуальному предпринимателю уведомление с указанием причин отказа в течение 5 рабочих дней со дня получения заявки.</w:t>
      </w:r>
    </w:p>
    <w:p w14:paraId="00BBB185" w14:textId="77777777" w:rsidR="000B15ED" w:rsidRPr="00451BAD" w:rsidRDefault="000B15ED" w:rsidP="000B15ED">
      <w:pPr>
        <w:spacing w:after="0" w:line="240" w:lineRule="auto"/>
        <w:ind w:firstLine="567"/>
        <w:rPr>
          <w:rFonts w:ascii="Times New Roman" w:eastAsia="Calibri" w:hAnsi="Times New Roman" w:cs="Times New Roman"/>
          <w:sz w:val="28"/>
          <w:szCs w:val="28"/>
          <w:shd w:val="clear" w:color="auto" w:fill="FFFFFF"/>
        </w:rPr>
      </w:pPr>
      <w:r w:rsidRPr="00451BAD">
        <w:rPr>
          <w:rFonts w:ascii="Times New Roman" w:eastAsia="Calibri" w:hAnsi="Times New Roman" w:cs="Times New Roman"/>
          <w:sz w:val="28"/>
          <w:szCs w:val="28"/>
          <w:shd w:val="clear" w:color="auto" w:fill="FFFFFF"/>
        </w:rPr>
        <w:t>Умышленное искажение информации, содержащейся в заявке, является административным правонарушением, предусмотренным ст. 8.5 КоАП РФ.</w:t>
      </w:r>
    </w:p>
    <w:p w14:paraId="3B95E6C7" w14:textId="77777777" w:rsidR="000B15ED" w:rsidRPr="00451BAD" w:rsidRDefault="000B15ED" w:rsidP="000B15ED">
      <w:pPr>
        <w:spacing w:after="0" w:line="276" w:lineRule="auto"/>
        <w:ind w:firstLine="567"/>
        <w:rPr>
          <w:rFonts w:ascii="Times New Roman" w:eastAsia="Calibri" w:hAnsi="Times New Roman" w:cs="Times New Roman"/>
          <w:sz w:val="28"/>
          <w:szCs w:val="28"/>
        </w:rPr>
      </w:pPr>
    </w:p>
    <w:p w14:paraId="00C32143" w14:textId="77777777" w:rsidR="000B15ED" w:rsidRPr="00451BAD" w:rsidRDefault="000B15ED" w:rsidP="000B15ED">
      <w:pPr>
        <w:numPr>
          <w:ilvl w:val="0"/>
          <w:numId w:val="2"/>
        </w:numPr>
        <w:autoSpaceDE w:val="0"/>
        <w:autoSpaceDN w:val="0"/>
        <w:adjustRightInd w:val="0"/>
        <w:spacing w:after="0" w:line="240" w:lineRule="exact"/>
        <w:ind w:left="0" w:right="-113" w:firstLine="567"/>
        <w:contextualSpacing/>
        <w:rPr>
          <w:rFonts w:ascii="Times New Roman" w:eastAsia="Calibri" w:hAnsi="Times New Roman" w:cs="Times New Roman"/>
          <w:b/>
          <w:sz w:val="28"/>
          <w:szCs w:val="28"/>
          <w:lang w:eastAsia="ru-RU"/>
        </w:rPr>
      </w:pPr>
      <w:r w:rsidRPr="00451BAD">
        <w:rPr>
          <w:rFonts w:ascii="Times New Roman" w:eastAsia="Calibri" w:hAnsi="Times New Roman" w:cs="Times New Roman"/>
          <w:b/>
          <w:bCs/>
          <w:sz w:val="28"/>
          <w:szCs w:val="28"/>
        </w:rPr>
        <w:t>Актуализация</w:t>
      </w:r>
      <w:r w:rsidRPr="00451BAD">
        <w:rPr>
          <w:rFonts w:ascii="Times New Roman" w:eastAsia="Calibri" w:hAnsi="Times New Roman" w:cs="Times New Roman"/>
          <w:b/>
          <w:sz w:val="28"/>
          <w:szCs w:val="28"/>
          <w:lang w:eastAsia="ru-RU"/>
        </w:rPr>
        <w:t xml:space="preserve"> учетных сведений об объектах НВОС</w:t>
      </w:r>
    </w:p>
    <w:p w14:paraId="58DFB26C"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14:paraId="18CCC416"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51BAD">
        <w:rPr>
          <w:rFonts w:ascii="Times New Roman" w:eastAsia="Calibri" w:hAnsi="Times New Roman" w:cs="Times New Roman"/>
          <w:sz w:val="28"/>
          <w:szCs w:val="28"/>
          <w:lang w:eastAsia="ru-RU"/>
        </w:rPr>
        <w:t>Сведения об объектах НВОС подлежат актуализации в связи с представлением юридическими лицами и индивидуальными предпринимателями сведений</w:t>
      </w:r>
      <w:r w:rsidRPr="00451BAD">
        <w:rPr>
          <w:rFonts w:ascii="Times New Roman" w:eastAsia="Calibri" w:hAnsi="Times New Roman" w:cs="Times New Roman"/>
          <w:sz w:val="28"/>
          <w:szCs w:val="28"/>
        </w:rPr>
        <w:t xml:space="preserve"> (</w:t>
      </w:r>
      <w:r w:rsidRPr="00451BAD">
        <w:rPr>
          <w:rFonts w:ascii="Times New Roman" w:eastAsia="Calibri" w:hAnsi="Times New Roman" w:cs="Times New Roman"/>
          <w:sz w:val="28"/>
          <w:szCs w:val="28"/>
          <w:lang w:eastAsia="ru-RU"/>
        </w:rPr>
        <w:t>в срок не позднее чем через тридцать дней со дня государственной регистрации таких изменений):</w:t>
      </w:r>
    </w:p>
    <w:p w14:paraId="028B3FAF" w14:textId="77777777" w:rsidR="000B15ED" w:rsidRPr="00451BAD" w:rsidRDefault="000B15ED" w:rsidP="000B15ED">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451BAD">
        <w:rPr>
          <w:rFonts w:ascii="Times New Roman" w:eastAsia="Calibri" w:hAnsi="Times New Roman" w:cs="Times New Roman"/>
          <w:sz w:val="28"/>
          <w:szCs w:val="28"/>
          <w:lang w:eastAsia="ru-RU"/>
        </w:rPr>
        <w:t>о замене юридического лица или индивидуального предпринимателя, осуществляющих хозяйственную и (или) иную деятельность на объекте НВОС;</w:t>
      </w:r>
    </w:p>
    <w:p w14:paraId="3316DF30" w14:textId="77777777" w:rsidR="000B15ED" w:rsidRPr="00451BAD" w:rsidRDefault="000B15ED" w:rsidP="000B15ED">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451BAD">
        <w:rPr>
          <w:rFonts w:ascii="Times New Roman" w:eastAsia="Calibri" w:hAnsi="Times New Roman" w:cs="Times New Roman"/>
          <w:sz w:val="28"/>
          <w:szCs w:val="28"/>
          <w:lang w:eastAsia="ru-RU"/>
        </w:rPr>
        <w:t>реорганизации юридического лица в форме преобразования;</w:t>
      </w:r>
    </w:p>
    <w:p w14:paraId="0F7CFA47" w14:textId="77777777" w:rsidR="000B15ED" w:rsidRPr="00451BAD" w:rsidRDefault="000B15ED" w:rsidP="000B15ED">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451BAD">
        <w:rPr>
          <w:rFonts w:ascii="Times New Roman" w:eastAsia="Calibri" w:hAnsi="Times New Roman" w:cs="Times New Roman"/>
          <w:sz w:val="28"/>
          <w:szCs w:val="28"/>
          <w:lang w:eastAsia="ru-RU"/>
        </w:rPr>
        <w:t>об изменении наименования</w:t>
      </w:r>
      <w:r w:rsidRPr="00451BAD">
        <w:rPr>
          <w:rFonts w:ascii="Times New Roman" w:eastAsia="Calibri" w:hAnsi="Times New Roman" w:cs="Times New Roman"/>
        </w:rPr>
        <w:t xml:space="preserve"> </w:t>
      </w:r>
      <w:r w:rsidRPr="00451BAD">
        <w:rPr>
          <w:rFonts w:ascii="Times New Roman" w:eastAsia="Calibri" w:hAnsi="Times New Roman" w:cs="Times New Roman"/>
          <w:sz w:val="28"/>
          <w:szCs w:val="28"/>
          <w:lang w:eastAsia="ru-RU"/>
        </w:rPr>
        <w:t>юридического лица;</w:t>
      </w:r>
    </w:p>
    <w:p w14:paraId="489A24FF" w14:textId="77777777" w:rsidR="000B15ED" w:rsidRPr="00451BAD" w:rsidRDefault="000B15ED" w:rsidP="000B15ED">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451BAD">
        <w:rPr>
          <w:rFonts w:ascii="Times New Roman" w:eastAsia="Calibri" w:hAnsi="Times New Roman" w:cs="Times New Roman"/>
          <w:sz w:val="28"/>
          <w:szCs w:val="28"/>
          <w:lang w:eastAsia="ru-RU"/>
        </w:rPr>
        <w:t>об изменении адреса (места нахождения)</w:t>
      </w:r>
      <w:r w:rsidRPr="00451BAD">
        <w:rPr>
          <w:rFonts w:ascii="Times New Roman" w:eastAsia="Calibri" w:hAnsi="Times New Roman" w:cs="Times New Roman"/>
        </w:rPr>
        <w:t xml:space="preserve"> </w:t>
      </w:r>
      <w:r w:rsidRPr="00451BAD">
        <w:rPr>
          <w:rFonts w:ascii="Times New Roman" w:eastAsia="Calibri" w:hAnsi="Times New Roman" w:cs="Times New Roman"/>
          <w:sz w:val="28"/>
          <w:szCs w:val="28"/>
          <w:lang w:eastAsia="ru-RU"/>
        </w:rPr>
        <w:t>юридического лица;</w:t>
      </w:r>
    </w:p>
    <w:p w14:paraId="5C8A351C" w14:textId="77777777" w:rsidR="000B15ED" w:rsidRPr="00451BAD" w:rsidRDefault="000B15ED" w:rsidP="000B15ED">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451BAD">
        <w:rPr>
          <w:rFonts w:ascii="Times New Roman" w:eastAsia="Calibri" w:hAnsi="Times New Roman" w:cs="Times New Roman"/>
          <w:sz w:val="28"/>
          <w:szCs w:val="28"/>
          <w:lang w:eastAsia="ru-RU"/>
        </w:rPr>
        <w:t>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14:paraId="3D245148" w14:textId="77777777" w:rsidR="000B15ED" w:rsidRPr="00451BAD" w:rsidRDefault="000B15ED" w:rsidP="000B15ED">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451BAD">
        <w:rPr>
          <w:rFonts w:ascii="Times New Roman" w:eastAsia="Calibri" w:hAnsi="Times New Roman" w:cs="Times New Roman"/>
          <w:sz w:val="28"/>
          <w:szCs w:val="28"/>
          <w:lang w:eastAsia="ru-RU"/>
        </w:rPr>
        <w:t>об изменении места нахождения объекта НВОС.</w:t>
      </w:r>
    </w:p>
    <w:p w14:paraId="354F1664"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51BAD">
        <w:rPr>
          <w:rFonts w:ascii="Times New Roman" w:eastAsia="Calibri" w:hAnsi="Times New Roman" w:cs="Times New Roman"/>
          <w:sz w:val="28"/>
          <w:szCs w:val="28"/>
          <w:lang w:eastAsia="ru-RU"/>
        </w:rPr>
        <w:t>Вышеуказанные сведения подтверждаются документами:</w:t>
      </w:r>
    </w:p>
    <w:p w14:paraId="361ACEFF"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51BAD">
        <w:rPr>
          <w:rFonts w:ascii="Times New Roman" w:eastAsia="Calibri" w:hAnsi="Times New Roman" w:cs="Times New Roman"/>
          <w:sz w:val="28"/>
          <w:szCs w:val="28"/>
          <w:lang w:eastAsia="ru-RU"/>
        </w:rPr>
        <w:t>о смене собственника (владельца), осуществляющего хозяйственную и (или) иную деятельность на объекте НВОС (например, выписка из единого государственного реестра прав на недвижимое имущество, копия (выписка) из договора аренды, содействия);</w:t>
      </w:r>
    </w:p>
    <w:p w14:paraId="3D83F038"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51BAD">
        <w:rPr>
          <w:rFonts w:ascii="Times New Roman" w:eastAsia="Calibri" w:hAnsi="Times New Roman" w:cs="Times New Roman"/>
          <w:sz w:val="28"/>
          <w:szCs w:val="28"/>
          <w:lang w:eastAsia="ru-RU"/>
        </w:rPr>
        <w:t>о реорганизации юридического лица, осуществляющего хозяйственную и (или) иную деятельность на объекте НВОС (выписка из единого государственного реестра юридических лиц или индивидуальных предпринимателей);</w:t>
      </w:r>
    </w:p>
    <w:p w14:paraId="09A3572F"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51BAD">
        <w:rPr>
          <w:rFonts w:ascii="Times New Roman" w:eastAsia="Calibri" w:hAnsi="Times New Roman" w:cs="Times New Roman"/>
          <w:sz w:val="28"/>
          <w:szCs w:val="28"/>
          <w:lang w:eastAsia="ru-RU"/>
        </w:rPr>
        <w:t>об изменении места нахождения объекта НВОС (например, копия акта).</w:t>
      </w:r>
    </w:p>
    <w:p w14:paraId="5A545A73"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51BAD">
        <w:rPr>
          <w:rFonts w:ascii="Times New Roman" w:eastAsia="Calibri" w:hAnsi="Times New Roman" w:cs="Times New Roman"/>
          <w:sz w:val="28"/>
          <w:szCs w:val="28"/>
          <w:lang w:eastAsia="ru-RU"/>
        </w:rPr>
        <w:t>Кроме того, юридические лица, индивидуальные предприниматели в целях актуализации сведений об объектах НВОС представляют информацию:</w:t>
      </w:r>
    </w:p>
    <w:p w14:paraId="711EC657"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51BAD">
        <w:rPr>
          <w:rFonts w:ascii="Times New Roman" w:eastAsia="Calibri" w:hAnsi="Times New Roman" w:cs="Times New Roman"/>
          <w:sz w:val="28"/>
          <w:szCs w:val="28"/>
          <w:lang w:eastAsia="ru-RU"/>
        </w:rPr>
        <w:lastRenderedPageBreak/>
        <w:t>1) об изменении характеристик технологических процессов основных производств, источников загрязнения окружающей среды;</w:t>
      </w:r>
    </w:p>
    <w:p w14:paraId="44ABEC45"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51BAD">
        <w:rPr>
          <w:rFonts w:ascii="Times New Roman" w:eastAsia="Calibri" w:hAnsi="Times New Roman" w:cs="Times New Roman"/>
          <w:sz w:val="28"/>
          <w:szCs w:val="28"/>
          <w:lang w:eastAsia="ru-RU"/>
        </w:rPr>
        <w:t>2)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14:paraId="1293E5DE"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51BAD">
        <w:rPr>
          <w:rFonts w:ascii="Times New Roman" w:eastAsia="Calibri" w:hAnsi="Times New Roman" w:cs="Times New Roman"/>
          <w:sz w:val="28"/>
          <w:szCs w:val="28"/>
          <w:lang w:eastAsia="ru-RU"/>
        </w:rPr>
        <w:t>Документы, подтверждающие необходимость актуализации сведений об объекте НВОС, подаются в тот территориальный орган Росприроднадзора или орган исполнительной власти субъекта Российской Федерации, в котором был поставлен на государственный учет указанный объект НВОС.</w:t>
      </w:r>
    </w:p>
    <w:p w14:paraId="4EE61E1C"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51BAD">
        <w:rPr>
          <w:rFonts w:ascii="Times New Roman" w:eastAsia="Calibri" w:hAnsi="Times New Roman" w:cs="Times New Roman"/>
          <w:sz w:val="28"/>
          <w:szCs w:val="28"/>
          <w:lang w:eastAsia="ru-RU"/>
        </w:rPr>
        <w:t>При актуализации учетных сведений об объекте НВОС территориальный орган Росприроднадзора, орган исполнительной власти субъекта Российской Федерации согласно их компетенции включают информацию об актуализации сведений об объекте НВОС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
    <w:p w14:paraId="6D1DF54E"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51BAD">
        <w:rPr>
          <w:rFonts w:ascii="Times New Roman" w:eastAsia="Calibri" w:hAnsi="Times New Roman" w:cs="Times New Roman"/>
          <w:sz w:val="28"/>
          <w:szCs w:val="28"/>
          <w:lang w:eastAsia="ru-RU"/>
        </w:rPr>
        <w:t xml:space="preserve">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 арифметические ошибки. </w:t>
      </w:r>
    </w:p>
    <w:p w14:paraId="3158A913"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51BAD">
        <w:rPr>
          <w:rFonts w:ascii="Times New Roman" w:eastAsia="Calibri" w:hAnsi="Times New Roman" w:cs="Times New Roman"/>
          <w:sz w:val="28"/>
          <w:szCs w:val="28"/>
          <w:lang w:eastAsia="ru-RU"/>
        </w:rPr>
        <w:t xml:space="preserve">При </w:t>
      </w:r>
      <w:proofErr w:type="gramStart"/>
      <w:r w:rsidRPr="00451BAD">
        <w:rPr>
          <w:rFonts w:ascii="Times New Roman" w:eastAsia="Calibri" w:hAnsi="Times New Roman" w:cs="Times New Roman"/>
          <w:sz w:val="28"/>
          <w:szCs w:val="28"/>
          <w:lang w:eastAsia="ru-RU"/>
        </w:rPr>
        <w:t>этом в случае если</w:t>
      </w:r>
      <w:proofErr w:type="gramEnd"/>
      <w:r w:rsidRPr="00451BAD">
        <w:rPr>
          <w:rFonts w:ascii="Times New Roman" w:eastAsia="Calibri" w:hAnsi="Times New Roman" w:cs="Times New Roman"/>
          <w:sz w:val="28"/>
          <w:szCs w:val="28"/>
          <w:lang w:eastAsia="ru-RU"/>
        </w:rPr>
        <w:t xml:space="preserve">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w:t>
      </w:r>
    </w:p>
    <w:p w14:paraId="315AFB92"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451BAD">
        <w:rPr>
          <w:rFonts w:ascii="Times New Roman" w:eastAsia="Calibri" w:hAnsi="Times New Roman" w:cs="Times New Roman"/>
          <w:sz w:val="28"/>
          <w:szCs w:val="28"/>
          <w:lang w:eastAsia="ru-RU"/>
        </w:rPr>
        <w:t xml:space="preserve">Актуализация учетных сведений об объекте </w:t>
      </w:r>
      <w:r w:rsidRPr="00451BAD">
        <w:rPr>
          <w:rFonts w:ascii="Times New Roman" w:eastAsia="Calibri" w:hAnsi="Times New Roman" w:cs="Times New Roman"/>
          <w:bCs/>
          <w:sz w:val="28"/>
          <w:szCs w:val="28"/>
        </w:rPr>
        <w:t>НВОС осуществляется на безвозмездной основе.</w:t>
      </w:r>
    </w:p>
    <w:p w14:paraId="0A71D653"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51BAD">
        <w:rPr>
          <w:rFonts w:ascii="Times New Roman" w:eastAsia="Calibri" w:hAnsi="Times New Roman" w:cs="Times New Roman"/>
          <w:sz w:val="28"/>
          <w:szCs w:val="28"/>
          <w:lang w:eastAsia="ru-RU"/>
        </w:rPr>
        <w:t>В случае необходимости исправления допущенных при внесении сведений описок, опечаток и арифметических ошибок 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 арифметические ошибки (пункт 39 Правил).</w:t>
      </w:r>
    </w:p>
    <w:p w14:paraId="4C37F02A"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1BAD">
        <w:rPr>
          <w:rFonts w:ascii="Times New Roman" w:eastAsia="Calibri" w:hAnsi="Times New Roman" w:cs="Times New Roman"/>
          <w:sz w:val="28"/>
          <w:szCs w:val="28"/>
        </w:rPr>
        <w:t>При этом юридическое лицо или индивидуальный предприниматель, осуществившим постановку объекта НВОС на государственный учет представляет в уполномоченный орган заявление о необходимости исправления технических ошибок с указанием перечня необходимых исправлений.</w:t>
      </w:r>
    </w:p>
    <w:p w14:paraId="19055613"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51BAD">
        <w:rPr>
          <w:rFonts w:ascii="Times New Roman" w:eastAsia="Calibri" w:hAnsi="Times New Roman" w:cs="Times New Roman"/>
          <w:sz w:val="28"/>
          <w:szCs w:val="28"/>
          <w:lang w:eastAsia="ru-RU"/>
        </w:rPr>
        <w:t xml:space="preserve">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w:t>
      </w:r>
      <w:r w:rsidRPr="00451BAD">
        <w:rPr>
          <w:rFonts w:ascii="Times New Roman" w:eastAsia="Calibri" w:hAnsi="Times New Roman" w:cs="Times New Roman"/>
          <w:sz w:val="28"/>
          <w:szCs w:val="28"/>
          <w:lang w:eastAsia="ru-RU"/>
        </w:rPr>
        <w:lastRenderedPageBreak/>
        <w:t>индивидуальному предпринимателю, в том числе посредством выдачи свидетельства об актуализации учетных сведений об объекте НВОС.</w:t>
      </w:r>
    </w:p>
    <w:p w14:paraId="7CC3D012"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51BAD">
        <w:rPr>
          <w:rFonts w:ascii="Times New Roman" w:eastAsia="Calibri" w:hAnsi="Times New Roman" w:cs="Times New Roman"/>
          <w:bCs/>
          <w:sz w:val="28"/>
          <w:szCs w:val="28"/>
        </w:rPr>
        <w:t xml:space="preserve">Актуальные сведения, а также документы, подтверждающие необходимость </w:t>
      </w:r>
      <w:r w:rsidRPr="00451BAD">
        <w:rPr>
          <w:rFonts w:ascii="Times New Roman" w:eastAsia="Calibri" w:hAnsi="Times New Roman" w:cs="Times New Roman"/>
          <w:sz w:val="28"/>
          <w:szCs w:val="28"/>
          <w:lang w:eastAsia="ru-RU"/>
        </w:rPr>
        <w:t>актуализации сведений об объекте НВОС</w:t>
      </w:r>
      <w:r w:rsidRPr="00451BAD">
        <w:rPr>
          <w:rFonts w:ascii="Times New Roman" w:eastAsia="Calibri" w:hAnsi="Times New Roman" w:cs="Times New Roman"/>
          <w:sz w:val="28"/>
          <w:szCs w:val="28"/>
        </w:rPr>
        <w:t xml:space="preserve">, могут быть представлены юридическим лицом или индивидуальным предпринимателем в уполномоченный орган как в электронном виде </w:t>
      </w:r>
      <w:r w:rsidRPr="00451BAD">
        <w:rPr>
          <w:rFonts w:ascii="Times New Roman" w:eastAsia="Calibri" w:hAnsi="Times New Roman" w:cs="Times New Roman"/>
          <w:sz w:val="28"/>
          <w:szCs w:val="28"/>
          <w:lang w:eastAsia="ru-RU"/>
        </w:rPr>
        <w:t>с использованием средств ФГИС «Единый портал государственных и муниципальных услуг (функций)» посредством заполнения электронного средства формирования заявки в «Личном кабинете</w:t>
      </w:r>
      <w:proofErr w:type="gramStart"/>
      <w:r w:rsidRPr="00451BAD">
        <w:rPr>
          <w:rFonts w:ascii="Times New Roman" w:eastAsia="Calibri" w:hAnsi="Times New Roman" w:cs="Times New Roman"/>
          <w:sz w:val="28"/>
          <w:szCs w:val="28"/>
          <w:lang w:eastAsia="ru-RU"/>
        </w:rPr>
        <w:t>»</w:t>
      </w:r>
      <w:proofErr w:type="gramEnd"/>
      <w:r w:rsidRPr="00451BAD">
        <w:rPr>
          <w:rFonts w:ascii="Times New Roman" w:eastAsia="Calibri" w:hAnsi="Times New Roman" w:cs="Times New Roman"/>
          <w:sz w:val="28"/>
          <w:szCs w:val="28"/>
          <w:lang w:eastAsia="ru-RU"/>
        </w:rPr>
        <w:t xml:space="preserve"> так и посредством почтового отправления с описью вложения и уведомлением о вручении.</w:t>
      </w:r>
    </w:p>
    <w:p w14:paraId="7F123314"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51BAD">
        <w:rPr>
          <w:rFonts w:ascii="Times New Roman" w:eastAsia="Calibri" w:hAnsi="Times New Roman" w:cs="Times New Roman"/>
          <w:sz w:val="28"/>
          <w:szCs w:val="28"/>
          <w:lang w:eastAsia="ru-RU"/>
        </w:rPr>
        <w:t>При актуализации учетных сведений об объекте НВОС на основании поступивших сведений может быть изменена категория объекта НВОС в зависимости от уровня негативного воздействия на окружающую среду и (или) может быть принято решение о включении (исключении) объекта в перечень (из перечня) объектов, подлежащих федеральному государственному экологическому надзору.</w:t>
      </w:r>
    </w:p>
    <w:p w14:paraId="783E7FDF"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51BAD">
        <w:rPr>
          <w:rFonts w:ascii="Times New Roman" w:eastAsia="Calibri" w:hAnsi="Times New Roman" w:cs="Times New Roman"/>
          <w:sz w:val="28"/>
          <w:szCs w:val="28"/>
          <w:lang w:eastAsia="ru-RU"/>
        </w:rPr>
        <w:t xml:space="preserve">Территориальный орган Росприроднадзора, </w:t>
      </w:r>
      <w:proofErr w:type="gramStart"/>
      <w:r w:rsidRPr="00451BAD">
        <w:rPr>
          <w:rFonts w:ascii="Times New Roman" w:eastAsia="Calibri" w:hAnsi="Times New Roman" w:cs="Times New Roman"/>
          <w:sz w:val="28"/>
          <w:szCs w:val="28"/>
          <w:lang w:eastAsia="ru-RU"/>
        </w:rPr>
        <w:t>орган исполнительной власти субъекта Российской Федерации согласно их компетенции</w:t>
      </w:r>
      <w:proofErr w:type="gramEnd"/>
      <w:r w:rsidRPr="00451BAD">
        <w:rPr>
          <w:rFonts w:ascii="Times New Roman" w:eastAsia="Calibri" w:hAnsi="Times New Roman" w:cs="Times New Roman"/>
          <w:sz w:val="28"/>
          <w:szCs w:val="28"/>
          <w:lang w:eastAsia="ru-RU"/>
        </w:rPr>
        <w:t xml:space="preserve"> включают информацию об актуализации сведений об объекте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
    <w:p w14:paraId="10BC86B9" w14:textId="77777777" w:rsidR="000B15ED" w:rsidRPr="00451BAD" w:rsidRDefault="000B15ED" w:rsidP="000B15ED">
      <w:pPr>
        <w:spacing w:after="0" w:line="240" w:lineRule="auto"/>
        <w:ind w:firstLine="567"/>
        <w:contextualSpacing/>
        <w:jc w:val="both"/>
        <w:rPr>
          <w:rFonts w:ascii="Times New Roman" w:eastAsia="Calibri" w:hAnsi="Times New Roman" w:cs="Times New Roman"/>
          <w:sz w:val="28"/>
          <w:szCs w:val="28"/>
          <w:lang w:eastAsia="ru-RU"/>
        </w:rPr>
      </w:pPr>
      <w:r w:rsidRPr="00451BAD">
        <w:rPr>
          <w:rFonts w:ascii="Times New Roman" w:eastAsia="Calibri" w:hAnsi="Times New Roman" w:cs="Times New Roman"/>
          <w:sz w:val="28"/>
          <w:szCs w:val="28"/>
          <w:lang w:eastAsia="ru-RU"/>
        </w:rPr>
        <w:t>В случае изменения категории объекта в зависимости от уровня негативного воздействия на окружающую среду, включения (исключения) объекта в перечень (из перечня) объектов, подлежащих федеральному государственному экологическому надзору, на основании сведений, поступивших при актуализации учетных сведений об объекте, в свидетельство об актуализации сведений об объекте включаются сведения об указанных изменениях.</w:t>
      </w:r>
    </w:p>
    <w:p w14:paraId="2B8932A9"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51BAD">
        <w:rPr>
          <w:rFonts w:ascii="Times New Roman" w:eastAsia="Calibri" w:hAnsi="Times New Roman" w:cs="Times New Roman"/>
          <w:sz w:val="28"/>
          <w:szCs w:val="28"/>
          <w:lang w:eastAsia="ru-RU"/>
        </w:rPr>
        <w:t xml:space="preserve">В случае если при актуализации учетных сведений об объекте НВОС принято решение о включении объекта в перечень объектов, подлежащих федеральному государственному экологическому надзору, сведения об объекте, включенные в региональный государственный реестр, а также сведения и документы о необходимости актуализации учетных сведений направляются органом исполнительной власти субъекта Российской Федерации в электронном виде с использованием средств государственного реестра в течение 5 рабочих дней со дня получения таких сведений и документов в соответствующий территориальный орган Росприроднадзора. </w:t>
      </w:r>
    </w:p>
    <w:p w14:paraId="496953DD"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51BAD">
        <w:rPr>
          <w:rFonts w:ascii="Times New Roman" w:eastAsia="Calibri" w:hAnsi="Times New Roman" w:cs="Times New Roman"/>
          <w:sz w:val="28"/>
          <w:szCs w:val="28"/>
          <w:lang w:eastAsia="ru-RU"/>
        </w:rPr>
        <w:t xml:space="preserve">В случае если при актуализации учетных сведений об объекте принято решение об исключении объекта из перечня объектов, подлежащих федеральному государственному экологическому надзору, сведения об объекте, включенные в федеральный государственный реестр, а также сведения и документы о необходимости актуализации учетных сведений направляется территориальным органом Росприроднадзора в электронном виде с использованием средств государственного реестра в течение 5 рабочих дней со дня получения таких сведений и документов в орган исполнительной власти субъекта Российской Федерации. </w:t>
      </w:r>
    </w:p>
    <w:p w14:paraId="68C31049"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451BAD">
        <w:rPr>
          <w:rFonts w:ascii="Times New Roman" w:eastAsia="Calibri" w:hAnsi="Times New Roman" w:cs="Times New Roman"/>
          <w:sz w:val="28"/>
          <w:szCs w:val="28"/>
          <w:lang w:eastAsia="ru-RU"/>
        </w:rPr>
        <w:t>Орган исполнительной власти субъекта Российской Федерации согласно своей компетенции</w:t>
      </w:r>
      <w:proofErr w:type="gramEnd"/>
      <w:r w:rsidRPr="00451BAD">
        <w:rPr>
          <w:rFonts w:ascii="Times New Roman" w:eastAsia="Calibri" w:hAnsi="Times New Roman" w:cs="Times New Roman"/>
          <w:sz w:val="28"/>
          <w:szCs w:val="28"/>
          <w:lang w:eastAsia="ru-RU"/>
        </w:rPr>
        <w:t xml:space="preserve"> включает информацию об актуализации сведений об объекте в региональный реестр и выдает юридическому лицу или индивидуальному </w:t>
      </w:r>
      <w:r w:rsidRPr="00451BAD">
        <w:rPr>
          <w:rFonts w:ascii="Times New Roman" w:eastAsia="Calibri" w:hAnsi="Times New Roman" w:cs="Times New Roman"/>
          <w:sz w:val="28"/>
          <w:szCs w:val="28"/>
          <w:lang w:eastAsia="ru-RU"/>
        </w:rPr>
        <w:lastRenderedPageBreak/>
        <w:t>предпринимателю свидетельство об актуализации сведений об объекте в течение 10 рабочих дней со дня получения сведений и документов, подтверждающих необходимость актуализации сведений об объекте.</w:t>
      </w:r>
    </w:p>
    <w:p w14:paraId="1E54B9E8"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1BAD">
        <w:rPr>
          <w:rFonts w:ascii="Times New Roman" w:eastAsia="Calibri" w:hAnsi="Times New Roman" w:cs="Times New Roman"/>
          <w:sz w:val="28"/>
          <w:szCs w:val="28"/>
        </w:rPr>
        <w:t>За невыполнение или несвоевременное выполнение обязанности по представлению сведений для актуализации учетных сведений предусмотрена административная ответственность по статье 8.46. КоАП РФ.</w:t>
      </w:r>
    </w:p>
    <w:p w14:paraId="336CB6A6" w14:textId="77777777" w:rsidR="000B15ED" w:rsidRPr="00451BAD"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6CA7CF13" w14:textId="77777777" w:rsidR="000B15ED" w:rsidRPr="00451BAD" w:rsidRDefault="000B15ED" w:rsidP="000B15ED">
      <w:pPr>
        <w:numPr>
          <w:ilvl w:val="0"/>
          <w:numId w:val="2"/>
        </w:numPr>
        <w:autoSpaceDE w:val="0"/>
        <w:autoSpaceDN w:val="0"/>
        <w:adjustRightInd w:val="0"/>
        <w:spacing w:after="0" w:line="240" w:lineRule="exact"/>
        <w:ind w:left="0" w:right="-113" w:firstLine="567"/>
        <w:contextualSpacing/>
        <w:rPr>
          <w:rFonts w:ascii="Times New Roman" w:eastAsia="Times New Roman" w:hAnsi="Times New Roman" w:cs="Times New Roman"/>
          <w:b/>
          <w:sz w:val="28"/>
          <w:szCs w:val="28"/>
          <w:lang w:eastAsia="ru-RU"/>
        </w:rPr>
      </w:pPr>
      <w:r w:rsidRPr="00451BAD">
        <w:rPr>
          <w:rFonts w:ascii="Times New Roman" w:eastAsia="Times New Roman" w:hAnsi="Times New Roman" w:cs="Times New Roman"/>
          <w:b/>
          <w:sz w:val="28"/>
          <w:szCs w:val="28"/>
          <w:lang w:eastAsia="ru-RU"/>
        </w:rPr>
        <w:t>Снятие с государственного учета объектов НВОС</w:t>
      </w:r>
    </w:p>
    <w:p w14:paraId="7CC004C2" w14:textId="77777777" w:rsidR="000B15ED" w:rsidRPr="00451BAD" w:rsidRDefault="000B15ED" w:rsidP="000B15ED">
      <w:pPr>
        <w:autoSpaceDE w:val="0"/>
        <w:autoSpaceDN w:val="0"/>
        <w:adjustRightInd w:val="0"/>
        <w:spacing w:after="0" w:line="240" w:lineRule="exact"/>
        <w:ind w:firstLine="567"/>
        <w:jc w:val="center"/>
        <w:rPr>
          <w:rFonts w:ascii="Times New Roman" w:eastAsia="Times New Roman" w:hAnsi="Times New Roman" w:cs="Times New Roman"/>
          <w:b/>
          <w:sz w:val="28"/>
          <w:szCs w:val="28"/>
          <w:lang w:eastAsia="ru-RU"/>
        </w:rPr>
      </w:pPr>
    </w:p>
    <w:p w14:paraId="6D83863A" w14:textId="77777777" w:rsidR="000B15ED" w:rsidRPr="00451BAD" w:rsidRDefault="000B15ED" w:rsidP="000B15ED">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451BAD">
        <w:rPr>
          <w:rFonts w:ascii="Times New Roman" w:eastAsia="Calibri" w:hAnsi="Times New Roman" w:cs="Times New Roman"/>
          <w:bCs/>
          <w:sz w:val="28"/>
          <w:szCs w:val="28"/>
        </w:rPr>
        <w:t>С</w:t>
      </w:r>
      <w:r w:rsidRPr="00451BAD">
        <w:rPr>
          <w:rFonts w:ascii="Times New Roman" w:eastAsia="Calibri" w:hAnsi="Times New Roman" w:cs="Times New Roman"/>
          <w:bCs/>
          <w:sz w:val="28"/>
          <w:szCs w:val="28"/>
          <w:lang w:eastAsia="ru-RU"/>
        </w:rPr>
        <w:t>нятие с государственного учета объектов НВОС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14:paraId="69C153BB" w14:textId="5C787438" w:rsidR="000B15ED" w:rsidRPr="00451BAD" w:rsidRDefault="000B15ED" w:rsidP="000B15ED">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451BAD">
        <w:rPr>
          <w:rFonts w:ascii="Times New Roman" w:eastAsia="Calibri" w:hAnsi="Times New Roman" w:cs="Times New Roman"/>
          <w:bCs/>
          <w:sz w:val="28"/>
          <w:szCs w:val="28"/>
          <w:lang w:eastAsia="ru-RU"/>
        </w:rPr>
        <w:t xml:space="preserve">Документом, подтверждающим прекращение деятельности </w:t>
      </w:r>
      <w:r w:rsidR="009809EF" w:rsidRPr="00451BAD">
        <w:rPr>
          <w:rFonts w:ascii="Times New Roman" w:eastAsia="Calibri" w:hAnsi="Times New Roman" w:cs="Times New Roman"/>
          <w:bCs/>
          <w:sz w:val="28"/>
          <w:szCs w:val="28"/>
          <w:lang w:eastAsia="ru-RU"/>
        </w:rPr>
        <w:t>на объекте НВОС,</w:t>
      </w:r>
      <w:r w:rsidRPr="00451BAD">
        <w:rPr>
          <w:rFonts w:ascii="Times New Roman" w:eastAsia="Calibri" w:hAnsi="Times New Roman" w:cs="Times New Roman"/>
          <w:bCs/>
          <w:sz w:val="28"/>
          <w:szCs w:val="28"/>
          <w:lang w:eastAsia="ru-RU"/>
        </w:rPr>
        <w:t xml:space="preserve"> </w:t>
      </w:r>
      <w:r w:rsidRPr="00451BAD">
        <w:rPr>
          <w:rFonts w:ascii="Times New Roman" w:eastAsia="Calibri" w:hAnsi="Times New Roman" w:cs="Times New Roman"/>
          <w:bCs/>
          <w:i/>
          <w:iCs/>
          <w:sz w:val="28"/>
          <w:szCs w:val="28"/>
          <w:lang w:eastAsia="ru-RU"/>
        </w:rPr>
        <w:t>является акт о его консервации или ликвидации</w:t>
      </w:r>
      <w:r w:rsidRPr="00451BAD">
        <w:rPr>
          <w:rFonts w:ascii="Times New Roman" w:eastAsia="Calibri" w:hAnsi="Times New Roman" w:cs="Times New Roman"/>
          <w:bCs/>
          <w:sz w:val="28"/>
          <w:szCs w:val="28"/>
          <w:lang w:eastAsia="ru-RU"/>
        </w:rPr>
        <w:t xml:space="preserve"> (пункт 12 статьи 69.2 Закона № 7-ФЗ). </w:t>
      </w:r>
    </w:p>
    <w:p w14:paraId="38B62618" w14:textId="77777777" w:rsidR="000B15ED" w:rsidRPr="00451BAD" w:rsidRDefault="000B15ED" w:rsidP="000B15ED">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451BAD">
        <w:rPr>
          <w:rFonts w:ascii="Times New Roman" w:eastAsia="Calibri" w:hAnsi="Times New Roman" w:cs="Times New Roman"/>
          <w:bCs/>
          <w:sz w:val="28"/>
          <w:szCs w:val="28"/>
          <w:lang w:eastAsia="ru-RU"/>
        </w:rPr>
        <w:t>Копию акта о консервации, ликвидации объекта юридическое лицо, индивидуальный предприниматель направляют в территориальный орган Росприроднадзора или орган исполнительной власти субъекта Российской Федерации по месту постановки объекта НВОС на учет.</w:t>
      </w:r>
    </w:p>
    <w:p w14:paraId="3EE0358B" w14:textId="13BA3888" w:rsidR="000B15ED" w:rsidRPr="00451BAD" w:rsidRDefault="000B15ED" w:rsidP="000B15ED">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451BAD">
        <w:rPr>
          <w:rFonts w:ascii="Times New Roman" w:eastAsia="Calibri" w:hAnsi="Times New Roman" w:cs="Times New Roman"/>
          <w:bCs/>
          <w:sz w:val="28"/>
          <w:szCs w:val="28"/>
          <w:lang w:eastAsia="ru-RU"/>
        </w:rPr>
        <w:t xml:space="preserve">Территориальный орган Росприроднадзора, </w:t>
      </w:r>
      <w:r w:rsidR="009809EF" w:rsidRPr="00451BAD">
        <w:rPr>
          <w:rFonts w:ascii="Times New Roman" w:eastAsia="Calibri" w:hAnsi="Times New Roman" w:cs="Times New Roman"/>
          <w:bCs/>
          <w:sz w:val="28"/>
          <w:szCs w:val="28"/>
          <w:lang w:eastAsia="ru-RU"/>
        </w:rPr>
        <w:t>орган исполнительной власти субъекта Российской Федерации, согласно их компетенции,</w:t>
      </w:r>
      <w:r w:rsidRPr="00451BAD">
        <w:rPr>
          <w:rFonts w:ascii="Times New Roman" w:eastAsia="Calibri" w:hAnsi="Times New Roman" w:cs="Times New Roman"/>
          <w:bCs/>
          <w:sz w:val="28"/>
          <w:szCs w:val="28"/>
          <w:lang w:eastAsia="ru-RU"/>
        </w:rPr>
        <w:t xml:space="preserve"> исключают объект НВОС из федерального или регионального реестра в течение 10 рабочих дней со дня получения документов, подтверждающих прекращение деятельности на объекте НВОС, и выдают юридическому лицу или индивидуальному предпринимателю свидетельство о снятии объекта НВОС с государственного учета.</w:t>
      </w:r>
    </w:p>
    <w:p w14:paraId="3A72F2A2" w14:textId="77777777" w:rsidR="000B15ED" w:rsidRPr="00451BAD" w:rsidRDefault="000B15ED" w:rsidP="000B15ED">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451BAD">
        <w:rPr>
          <w:rFonts w:ascii="Times New Roman" w:eastAsia="Calibri" w:hAnsi="Times New Roman" w:cs="Times New Roman"/>
          <w:sz w:val="28"/>
          <w:szCs w:val="28"/>
          <w:lang w:eastAsia="ru-RU"/>
        </w:rPr>
        <w:t>В случае непредставления юридическими лицами, индивидуальными предприниматели по собственной инициативе сведений и документов, необходимых для включения объекта в государственный реестр, для актуализации учетных сведений об объекте и исключения сведений об объекте из государственного реестра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Федеральной службы по надзору в сфере природопользования, орган исполнительной власти субъекта Российской Федерации самостоятельно запрашивают такие сведения и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6D30239" w14:textId="77777777" w:rsidR="000B15ED" w:rsidRPr="00451BAD" w:rsidRDefault="000B15ED" w:rsidP="000B15ED">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451BAD">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w:t>
      </w:r>
      <w:r w:rsidRPr="00451BAD">
        <w:rPr>
          <w:rFonts w:ascii="Times New Roman" w:eastAsia="Calibri" w:hAnsi="Times New Roman" w:cs="Times New Roman"/>
          <w:sz w:val="28"/>
          <w:szCs w:val="28"/>
        </w:rPr>
        <w:t xml:space="preserve"> в электронном виде </w:t>
      </w:r>
      <w:r w:rsidRPr="00451BAD">
        <w:rPr>
          <w:rFonts w:ascii="Times New Roman" w:eastAsia="Calibri" w:hAnsi="Times New Roman" w:cs="Times New Roman"/>
          <w:sz w:val="28"/>
          <w:szCs w:val="28"/>
          <w:lang w:eastAsia="ru-RU"/>
        </w:rPr>
        <w:t xml:space="preserve">с использованием средств ФГИС «Единый портал государственных и муниципальных услуг (функций)» посредством «Личного кабинета», </w:t>
      </w:r>
      <w:r w:rsidRPr="00451BAD">
        <w:rPr>
          <w:rFonts w:ascii="Times New Roman" w:eastAsia="Calibri" w:hAnsi="Times New Roman" w:cs="Times New Roman"/>
          <w:bCs/>
          <w:sz w:val="28"/>
          <w:szCs w:val="28"/>
          <w:lang w:eastAsia="ru-RU"/>
        </w:rPr>
        <w:t>свидетельство о снятии объекта НВОС с государственного учета</w:t>
      </w:r>
      <w:r w:rsidRPr="00451BAD">
        <w:rPr>
          <w:rFonts w:ascii="Times New Roman" w:eastAsia="Calibri" w:hAnsi="Times New Roman" w:cs="Times New Roman"/>
          <w:sz w:val="28"/>
          <w:szCs w:val="28"/>
          <w:lang w:eastAsia="ru-RU"/>
        </w:rPr>
        <w:t xml:space="preserve"> формируется и направляется </w:t>
      </w:r>
      <w:r w:rsidRPr="00451BAD">
        <w:rPr>
          <w:rFonts w:ascii="Times New Roman" w:eastAsia="Calibri" w:hAnsi="Times New Roman" w:cs="Times New Roman"/>
          <w:sz w:val="28"/>
          <w:szCs w:val="28"/>
        </w:rPr>
        <w:t>юридическому лицу или индивидуальному предпринимателю в электронном виде.</w:t>
      </w:r>
    </w:p>
    <w:p w14:paraId="48092896" w14:textId="77777777" w:rsidR="000B15ED" w:rsidRPr="00451BAD" w:rsidRDefault="000B15ED" w:rsidP="000B15ED">
      <w:pPr>
        <w:tabs>
          <w:tab w:val="left" w:pos="142"/>
          <w:tab w:val="left" w:pos="851"/>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51BAD">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w:t>
      </w:r>
      <w:r w:rsidRPr="00451BAD">
        <w:rPr>
          <w:rFonts w:ascii="Times New Roman" w:eastAsia="Calibri" w:hAnsi="Times New Roman" w:cs="Times New Roman"/>
          <w:sz w:val="28"/>
          <w:szCs w:val="28"/>
          <w:lang w:eastAsia="ru-RU"/>
        </w:rPr>
        <w:t xml:space="preserve"> посредством почтового отправления с описью вложения и уведомлением о получении, </w:t>
      </w:r>
      <w:r w:rsidRPr="00451BAD">
        <w:rPr>
          <w:rFonts w:ascii="Times New Roman" w:eastAsia="Calibri" w:hAnsi="Times New Roman" w:cs="Times New Roman"/>
          <w:bCs/>
          <w:sz w:val="28"/>
          <w:szCs w:val="28"/>
          <w:lang w:eastAsia="ru-RU"/>
        </w:rPr>
        <w:t xml:space="preserve">свидетельство о снятии объекта НВОС с государственного </w:t>
      </w:r>
      <w:r w:rsidRPr="00451BAD">
        <w:rPr>
          <w:rFonts w:ascii="Times New Roman" w:eastAsia="Calibri" w:hAnsi="Times New Roman" w:cs="Times New Roman"/>
          <w:bCs/>
          <w:sz w:val="28"/>
          <w:szCs w:val="28"/>
          <w:lang w:eastAsia="ru-RU"/>
        </w:rPr>
        <w:lastRenderedPageBreak/>
        <w:t>учета</w:t>
      </w:r>
      <w:r w:rsidRPr="00451BAD">
        <w:rPr>
          <w:rFonts w:ascii="Times New Roman" w:eastAsia="Calibri" w:hAnsi="Times New Roman" w:cs="Times New Roman"/>
          <w:sz w:val="28"/>
          <w:szCs w:val="28"/>
          <w:lang w:eastAsia="ru-RU"/>
        </w:rPr>
        <w:t xml:space="preserve"> направляется </w:t>
      </w:r>
      <w:r w:rsidRPr="00451BAD">
        <w:rPr>
          <w:rFonts w:ascii="Times New Roman" w:eastAsia="Calibri" w:hAnsi="Times New Roman" w:cs="Times New Roman"/>
          <w:sz w:val="28"/>
          <w:szCs w:val="28"/>
        </w:rPr>
        <w:t>юридическому лицу или индивидуальному предпринимателю</w:t>
      </w:r>
      <w:r w:rsidRPr="00451BAD">
        <w:rPr>
          <w:rFonts w:ascii="Times New Roman" w:eastAsia="Calibri" w:hAnsi="Times New Roman" w:cs="Times New Roman"/>
          <w:sz w:val="28"/>
          <w:szCs w:val="28"/>
          <w:lang w:eastAsia="ru-RU"/>
        </w:rPr>
        <w:t xml:space="preserve"> почтовым отправлением с описью вложения и уведомлением о получении.</w:t>
      </w:r>
    </w:p>
    <w:p w14:paraId="2266E134" w14:textId="77777777" w:rsidR="000B15ED" w:rsidRPr="00451BAD" w:rsidRDefault="000B15ED" w:rsidP="000B15ED">
      <w:pPr>
        <w:tabs>
          <w:tab w:val="left" w:pos="142"/>
          <w:tab w:val="left" w:pos="851"/>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51BAD">
        <w:rPr>
          <w:rFonts w:ascii="Times New Roman" w:eastAsia="Calibri" w:hAnsi="Times New Roman" w:cs="Times New Roman"/>
          <w:sz w:val="28"/>
          <w:szCs w:val="28"/>
          <w:lang w:eastAsia="ru-RU"/>
        </w:rPr>
        <w:t xml:space="preserve">В случае поступления соответствующего запроса </w:t>
      </w:r>
      <w:r w:rsidRPr="00451BAD">
        <w:rPr>
          <w:rFonts w:ascii="Times New Roman" w:eastAsia="Calibri" w:hAnsi="Times New Roman" w:cs="Times New Roman"/>
          <w:sz w:val="28"/>
          <w:szCs w:val="28"/>
        </w:rPr>
        <w:t xml:space="preserve">юридического лица или индивидуального предпринимателя, подавшего документы </w:t>
      </w:r>
      <w:r w:rsidRPr="00451BAD">
        <w:rPr>
          <w:rFonts w:ascii="Times New Roman" w:eastAsia="Calibri" w:hAnsi="Times New Roman" w:cs="Times New Roman"/>
          <w:bCs/>
          <w:sz w:val="28"/>
          <w:szCs w:val="28"/>
        </w:rPr>
        <w:t>о необходимости снятия объекта НВОС с государственного учета</w:t>
      </w:r>
      <w:r w:rsidRPr="00451BAD">
        <w:rPr>
          <w:rFonts w:ascii="Times New Roman" w:eastAsia="Calibri" w:hAnsi="Times New Roman" w:cs="Times New Roman"/>
          <w:sz w:val="28"/>
          <w:szCs w:val="28"/>
        </w:rPr>
        <w:t xml:space="preserve">, о представлении </w:t>
      </w:r>
      <w:r w:rsidRPr="00451BAD">
        <w:rPr>
          <w:rFonts w:ascii="Times New Roman" w:eastAsia="Calibri" w:hAnsi="Times New Roman" w:cs="Times New Roman"/>
          <w:bCs/>
          <w:sz w:val="28"/>
          <w:szCs w:val="28"/>
          <w:lang w:eastAsia="ru-RU"/>
        </w:rPr>
        <w:t xml:space="preserve">свидетельства о снятии объекта НВОС с государственного учета </w:t>
      </w:r>
      <w:r w:rsidRPr="00451BAD">
        <w:rPr>
          <w:rFonts w:ascii="Times New Roman" w:eastAsia="Calibri" w:hAnsi="Times New Roman" w:cs="Times New Roman"/>
          <w:sz w:val="28"/>
          <w:szCs w:val="28"/>
          <w:lang w:eastAsia="ru-RU"/>
        </w:rPr>
        <w:t xml:space="preserve">почтовым отправлением, уполномоченный орган на безвозмездной основе направляет </w:t>
      </w:r>
      <w:r w:rsidRPr="00451BAD">
        <w:rPr>
          <w:rFonts w:ascii="Times New Roman" w:eastAsia="Calibri" w:hAnsi="Times New Roman" w:cs="Times New Roman"/>
          <w:sz w:val="28"/>
          <w:szCs w:val="28"/>
        </w:rPr>
        <w:t xml:space="preserve">юридическому лицу или индивидуальному предпринимателю запрашиваемое свидетельство </w:t>
      </w:r>
      <w:r w:rsidRPr="00451BAD">
        <w:rPr>
          <w:rFonts w:ascii="Times New Roman" w:eastAsia="Calibri" w:hAnsi="Times New Roman" w:cs="Times New Roman"/>
          <w:sz w:val="28"/>
          <w:szCs w:val="28"/>
          <w:lang w:eastAsia="ru-RU"/>
        </w:rPr>
        <w:t>почтовым отправлением.</w:t>
      </w:r>
    </w:p>
    <w:p w14:paraId="320A5CF9" w14:textId="77777777" w:rsidR="000B15ED" w:rsidRPr="00451BAD" w:rsidRDefault="000B15ED" w:rsidP="000B15ED">
      <w:pPr>
        <w:pStyle w:val="formattext"/>
        <w:shd w:val="clear" w:color="auto" w:fill="FFFFFF"/>
        <w:spacing w:before="0" w:beforeAutospacing="0" w:after="0" w:afterAutospacing="0"/>
        <w:jc w:val="both"/>
        <w:textAlignment w:val="baseline"/>
        <w:rPr>
          <w:rFonts w:ascii="Times New Roman CYR" w:eastAsiaTheme="minorEastAsia" w:hAnsi="Times New Roman CYR" w:cs="Times New Roman CYR"/>
          <w:color w:val="000000"/>
          <w:kern w:val="1"/>
          <w:sz w:val="28"/>
          <w:szCs w:val="28"/>
        </w:rPr>
      </w:pPr>
    </w:p>
    <w:p w14:paraId="7D5BC3B7" w14:textId="77777777" w:rsidR="000B15ED" w:rsidRPr="00451BAD" w:rsidRDefault="000B15ED" w:rsidP="00EE103A">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p>
    <w:p w14:paraId="57FF0662" w14:textId="77777777" w:rsidR="00A82E57" w:rsidRPr="00451BAD" w:rsidRDefault="00A82E57" w:rsidP="00A82E57">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p>
    <w:p w14:paraId="6DA4D39C" w14:textId="77777777" w:rsidR="00A82E57" w:rsidRPr="00451BAD" w:rsidRDefault="00A82E57" w:rsidP="00A82E57">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sidRPr="00451BAD">
        <w:rPr>
          <w:rFonts w:ascii="Times New Roman" w:eastAsia="Times New Roman" w:hAnsi="Times New Roman" w:cs="Times New Roman"/>
          <w:b/>
          <w:spacing w:val="-6"/>
          <w:sz w:val="28"/>
          <w:szCs w:val="28"/>
          <w:lang w:eastAsia="ru-RU"/>
        </w:rPr>
        <w:t>Раздел 3</w:t>
      </w:r>
    </w:p>
    <w:p w14:paraId="67570B18" w14:textId="77777777" w:rsidR="00A82E57" w:rsidRPr="00451BAD" w:rsidRDefault="00A82E57" w:rsidP="00A82E57">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sidRPr="00451BAD">
        <w:rPr>
          <w:rFonts w:ascii="Times New Roman" w:eastAsia="Times New Roman" w:hAnsi="Times New Roman" w:cs="Times New Roman"/>
          <w:b/>
          <w:spacing w:val="-6"/>
          <w:sz w:val="28"/>
          <w:szCs w:val="28"/>
          <w:lang w:eastAsia="ru-RU"/>
        </w:rPr>
        <w:t>Руководство по взиманию платы за негативное воздействие на окружающую среду</w:t>
      </w:r>
    </w:p>
    <w:p w14:paraId="115188A4" w14:textId="77777777" w:rsidR="00A82E57" w:rsidRPr="00451BAD" w:rsidRDefault="00A82E57" w:rsidP="00A82E57">
      <w:pPr>
        <w:widowControl w:val="0"/>
        <w:tabs>
          <w:tab w:val="left" w:pos="900"/>
        </w:tabs>
        <w:autoSpaceDE w:val="0"/>
        <w:autoSpaceDN w:val="0"/>
        <w:adjustRightInd w:val="0"/>
        <w:spacing w:after="0" w:line="240" w:lineRule="auto"/>
        <w:ind w:firstLine="902"/>
        <w:jc w:val="both"/>
        <w:rPr>
          <w:rFonts w:ascii="Times New Roman" w:eastAsia="Times New Roman" w:hAnsi="Times New Roman" w:cs="Times New Roman"/>
          <w:sz w:val="26"/>
          <w:szCs w:val="26"/>
          <w:lang w:eastAsia="ru-RU"/>
        </w:rPr>
      </w:pPr>
    </w:p>
    <w:p w14:paraId="7FF3A4C9" w14:textId="77777777" w:rsidR="00A82E57" w:rsidRPr="00451BAD" w:rsidRDefault="00A82E57" w:rsidP="00A82E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105AF7A" w14:textId="77777777" w:rsidR="00A82E57" w:rsidRPr="00451BAD" w:rsidRDefault="00A82E57" w:rsidP="00A82E57">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451BAD">
        <w:rPr>
          <w:rFonts w:ascii="Times New Roman" w:eastAsia="Times New Roman" w:hAnsi="Times New Roman" w:cs="Times New Roman"/>
          <w:b/>
          <w:sz w:val="28"/>
          <w:szCs w:val="28"/>
          <w:lang w:eastAsia="ru-RU"/>
        </w:rPr>
        <w:t>Нормативные правовые акты, регламентирующие взимание платы за негативное воздействие на окружающую среду (далее – плата)</w:t>
      </w:r>
    </w:p>
    <w:p w14:paraId="1229A9EC" w14:textId="77777777" w:rsidR="00A82E57" w:rsidRPr="00451BAD" w:rsidRDefault="00A82E57" w:rsidP="00A82E5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63688AF7" w14:textId="77777777" w:rsidR="00A82E57" w:rsidRPr="00451BAD" w:rsidRDefault="00A82E57" w:rsidP="00A82E5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статьи 16 – 16.5 Федерального закона от 10.01.2002 № 7-ФЗ «Об охране окружающей среды» (далее – Закон № 7-ФЗ);</w:t>
      </w:r>
    </w:p>
    <w:p w14:paraId="3CA80377" w14:textId="77777777" w:rsidR="00A82E57" w:rsidRPr="00451BAD" w:rsidRDefault="00A82E57" w:rsidP="00A82E5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статья 23 Федерального закона от 24.06.1998 № 89-ФЗ «Об отходах производства и потребления» (далее – Закон № 89-ФЗ);</w:t>
      </w:r>
    </w:p>
    <w:p w14:paraId="1499CEFD" w14:textId="77777777" w:rsidR="00A82E57" w:rsidRPr="00451BAD" w:rsidRDefault="00A82E57" w:rsidP="00A82E5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статья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14:paraId="6BA682D2" w14:textId="77777777" w:rsidR="00A82E57" w:rsidRPr="00451BAD" w:rsidRDefault="00A82E57" w:rsidP="00A82E5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постановление Правительства Российской Федерации от 03.03.2017 № 255 «Об исчислении и взимании платы за негативное воздействие на окружающую среду»;</w:t>
      </w:r>
    </w:p>
    <w:p w14:paraId="6DF593FE" w14:textId="77777777" w:rsidR="00A82E57" w:rsidRPr="00451BAD" w:rsidRDefault="00A82E57" w:rsidP="00A82E5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постановление Правительства Российской Федерации от 13.09.2016 № 913 «О ставках платы за негативное воздействие на окружающую среду и дополнительных коэффициентах»;</w:t>
      </w:r>
    </w:p>
    <w:p w14:paraId="013B7216" w14:textId="77777777" w:rsidR="00A82E57" w:rsidRPr="00451BAD" w:rsidRDefault="00A82E57" w:rsidP="00A82E5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постановление Правительства Российской Федерации от 08.11.2012 №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14:paraId="60945E60" w14:textId="77777777" w:rsidR="00A82E57" w:rsidRPr="00451BAD" w:rsidRDefault="00A82E57" w:rsidP="00A82E5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распоряжение Правительства Российской Федерации от 08.07.2015 № 1316-р об утверждении перечня загрязняющих веществ, в отношении которых применяются меры государственного регулирования в области охраны окружающей среды»;</w:t>
      </w:r>
    </w:p>
    <w:p w14:paraId="36F58568" w14:textId="77777777" w:rsidR="00A82E57" w:rsidRPr="00451BAD" w:rsidRDefault="00A82E57" w:rsidP="00A82E5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приказ Минприроды России от 10.12.2020 № 1043 «Об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 3 и от 30 декабря 2019 г. № 899».</w:t>
      </w:r>
    </w:p>
    <w:p w14:paraId="040BC7BE" w14:textId="77777777" w:rsidR="00A82E57" w:rsidRPr="00451BAD" w:rsidRDefault="00A82E57" w:rsidP="00A82E57">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451BAD">
        <w:rPr>
          <w:rFonts w:ascii="Times New Roman" w:eastAsia="Times New Roman" w:hAnsi="Times New Roman" w:cs="Times New Roman"/>
          <w:b/>
          <w:sz w:val="28"/>
          <w:szCs w:val="28"/>
          <w:lang w:eastAsia="ru-RU"/>
        </w:rPr>
        <w:t>Лица, обязанные вносить плату</w:t>
      </w:r>
    </w:p>
    <w:p w14:paraId="52FA7926" w14:textId="77777777" w:rsidR="00A82E57" w:rsidRPr="00451BAD" w:rsidRDefault="00A82E57" w:rsidP="00A82E57">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14:paraId="6E067853" w14:textId="77777777" w:rsidR="00A82E57" w:rsidRPr="00451BAD" w:rsidRDefault="00A82E57" w:rsidP="00A82E5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 xml:space="preserve">В соответствии со ст.16 Закона № 7-ФЗ, п. 2 Правил исчисления и взимания платы за негативное воздействие на окружающую среду, утвержденных постановлением Правительства Российской Федерации от 03.03.2017 № 255, плата за негативное </w:t>
      </w:r>
      <w:r w:rsidRPr="00451BAD">
        <w:rPr>
          <w:rFonts w:ascii="Times New Roman" w:eastAsia="Times New Roman" w:hAnsi="Times New Roman" w:cs="Times New Roman"/>
          <w:sz w:val="28"/>
          <w:szCs w:val="28"/>
          <w:lang w:eastAsia="ru-RU"/>
        </w:rPr>
        <w:lastRenderedPageBreak/>
        <w:t>воздействие на окружающую среду взимается за следующие его виды:</w:t>
      </w:r>
    </w:p>
    <w:p w14:paraId="0942F9F9" w14:textId="77777777" w:rsidR="00A82E57" w:rsidRPr="00451BAD" w:rsidRDefault="00A82E57" w:rsidP="00A82E5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 выбросы загрязняющих веществ в атмосферный воздух стационарными источниками;</w:t>
      </w:r>
    </w:p>
    <w:p w14:paraId="697C75A2" w14:textId="77777777" w:rsidR="00A82E57" w:rsidRPr="00451BAD" w:rsidRDefault="00A82E57" w:rsidP="00A82E5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 сбросы загрязняющих веществ в водные объекты;</w:t>
      </w:r>
    </w:p>
    <w:p w14:paraId="66B9C02F" w14:textId="77777777" w:rsidR="00A82E57" w:rsidRPr="00451BAD" w:rsidRDefault="00A82E57" w:rsidP="00A82E5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 хранение, захоронение отходов производства и потребления (размещение отходов).</w:t>
      </w:r>
    </w:p>
    <w:p w14:paraId="7F0EC055" w14:textId="77777777" w:rsidR="00A82E57" w:rsidRPr="00451BAD" w:rsidRDefault="00A82E57" w:rsidP="00A82E5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Закон № 7-ФЗ исключает из числа лиц, обязанных вносить плату, юридических лиц и индивидуальных предпринимателей, осуществляющих хозяйственную и (или) иную деятельность исключительно на объектах IV категории.</w:t>
      </w:r>
    </w:p>
    <w:p w14:paraId="73F58758" w14:textId="77777777" w:rsidR="00A82E57" w:rsidRPr="00451BAD" w:rsidRDefault="00A82E57" w:rsidP="00A82E5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Таким образом, законодательство не предусматривает взимание платы за установленные ст.16 Закона № 7-ФЗ виды негативного воздействия на окружающую среду с юридических лиц и индивидуальных предпринимателей, осуществляющих хозяйственную и (или) иную деятельность исключительно на объектах IV категории.</w:t>
      </w:r>
    </w:p>
    <w:p w14:paraId="2D562E96" w14:textId="77777777" w:rsidR="00A82E57" w:rsidRPr="00451BAD" w:rsidRDefault="00A82E57" w:rsidP="00A82E5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При этом в случае наличия у юридического лица или индивидуального предпринимателя одновременно объектов IV категории и объектов, относящихся к иным категориям, определенным законодательством (</w:t>
      </w:r>
      <w:r w:rsidRPr="00451BAD">
        <w:rPr>
          <w:rFonts w:ascii="Times New Roman" w:eastAsia="Times New Roman" w:hAnsi="Times New Roman" w:cs="Times New Roman"/>
          <w:sz w:val="28"/>
          <w:szCs w:val="28"/>
          <w:lang w:val="en-US" w:eastAsia="ru-RU"/>
        </w:rPr>
        <w:t>I</w:t>
      </w:r>
      <w:r w:rsidRPr="00451BAD">
        <w:rPr>
          <w:rFonts w:ascii="Times New Roman" w:eastAsia="Times New Roman" w:hAnsi="Times New Roman" w:cs="Times New Roman"/>
          <w:sz w:val="28"/>
          <w:szCs w:val="28"/>
          <w:lang w:eastAsia="ru-RU"/>
        </w:rPr>
        <w:t xml:space="preserve">, </w:t>
      </w:r>
      <w:r w:rsidRPr="00451BAD">
        <w:rPr>
          <w:rFonts w:ascii="Times New Roman" w:eastAsia="Times New Roman" w:hAnsi="Times New Roman" w:cs="Times New Roman"/>
          <w:sz w:val="28"/>
          <w:szCs w:val="28"/>
          <w:lang w:val="en-US" w:eastAsia="ru-RU"/>
        </w:rPr>
        <w:t>II</w:t>
      </w:r>
      <w:r w:rsidRPr="00451BAD">
        <w:rPr>
          <w:rFonts w:ascii="Times New Roman" w:eastAsia="Times New Roman" w:hAnsi="Times New Roman" w:cs="Times New Roman"/>
          <w:sz w:val="28"/>
          <w:szCs w:val="28"/>
          <w:lang w:eastAsia="ru-RU"/>
        </w:rPr>
        <w:t xml:space="preserve">, </w:t>
      </w:r>
      <w:r w:rsidRPr="00451BAD">
        <w:rPr>
          <w:rFonts w:ascii="Times New Roman" w:eastAsia="Times New Roman" w:hAnsi="Times New Roman" w:cs="Times New Roman"/>
          <w:sz w:val="28"/>
          <w:szCs w:val="28"/>
          <w:lang w:val="en-US" w:eastAsia="ru-RU"/>
        </w:rPr>
        <w:t>III</w:t>
      </w:r>
      <w:r w:rsidRPr="00451BAD">
        <w:rPr>
          <w:rFonts w:ascii="Times New Roman" w:eastAsia="Times New Roman" w:hAnsi="Times New Roman" w:cs="Times New Roman"/>
          <w:sz w:val="28"/>
          <w:szCs w:val="28"/>
          <w:lang w:eastAsia="ru-RU"/>
        </w:rPr>
        <w:t>), плата за негативное воздействие на окружающую среду исчисляется и вносится по всем объектам, включая объекты IV категории.</w:t>
      </w:r>
    </w:p>
    <w:p w14:paraId="5E45EE75"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Учет лиц, обязанных вносить плату, осуществляется при ведении государственного учета объектов, оказывающих негативное воздействие на окружающую среду.</w:t>
      </w:r>
    </w:p>
    <w:p w14:paraId="3BD9E0A9"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14:paraId="308C8B49"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14:paraId="1AC84BD5" w14:textId="77777777" w:rsidR="00A82E57" w:rsidRPr="00451BAD" w:rsidRDefault="00A82E57" w:rsidP="00A82E57">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451BAD">
        <w:rPr>
          <w:rFonts w:ascii="Times New Roman" w:eastAsia="Times New Roman" w:hAnsi="Times New Roman" w:cs="Times New Roman"/>
          <w:b/>
          <w:sz w:val="28"/>
          <w:szCs w:val="28"/>
          <w:lang w:eastAsia="ru-RU"/>
        </w:rPr>
        <w:t>Порядок исчисления</w:t>
      </w:r>
      <w:r w:rsidRPr="00451BAD">
        <w:rPr>
          <w:rFonts w:ascii="Times New Roman" w:eastAsia="Times New Roman" w:hAnsi="Times New Roman" w:cs="Times New Roman"/>
          <w:sz w:val="20"/>
          <w:szCs w:val="20"/>
          <w:lang w:eastAsia="ru-RU"/>
        </w:rPr>
        <w:t xml:space="preserve"> </w:t>
      </w:r>
      <w:r w:rsidRPr="00451BAD">
        <w:rPr>
          <w:rFonts w:ascii="Times New Roman" w:eastAsia="Times New Roman" w:hAnsi="Times New Roman" w:cs="Times New Roman"/>
          <w:b/>
          <w:sz w:val="28"/>
          <w:szCs w:val="28"/>
          <w:lang w:eastAsia="ru-RU"/>
        </w:rPr>
        <w:t xml:space="preserve">платы </w:t>
      </w:r>
    </w:p>
    <w:p w14:paraId="1111FBD4"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14:paraId="79F6B87F" w14:textId="77777777" w:rsidR="00A82E57" w:rsidRPr="00451BAD" w:rsidRDefault="00A82E57" w:rsidP="00A82E57">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Постановлением Правительства Российской Федерации от 03.03.2017 № 255 «Об исчислении и взимании платы за негативное воздействие на окружающую среду» утверждены Правила исчисления и взимания платы за негативное воздействие на окружающую среду (далее – Правила).</w:t>
      </w:r>
    </w:p>
    <w:p w14:paraId="0910E118" w14:textId="77777777" w:rsidR="00A82E57" w:rsidRPr="00451BAD" w:rsidRDefault="00A82E57" w:rsidP="00A82E57">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Правила применяются к правоотношениям, возникшим с 1 января 2016 г.</w:t>
      </w:r>
    </w:p>
    <w:p w14:paraId="6797FA0F" w14:textId="77777777" w:rsidR="00A82E57" w:rsidRPr="00451BAD" w:rsidRDefault="00A82E57" w:rsidP="00A82E57">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Плата исчисляется лицами, обязанными вносить плату, самостоятельно путем умножения величины платежной базы для исчисления платы  по каждому загрязняющему веществу, включенному в перечень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 1316-р, по классу опасности отходов производства и потребления на соответствующие ставки платы, установленные постановлением Правительства Российской Федерации от 13 сентября 2016 г. № 913 «О ставках платы за негативное воздействие на окружающую среду и дополнительных коэффициентах» с применением коэффициентов. Полученные величины суммируются (по каждому стационарному источнику загрязнения окружающей среды и (или) объекту размещения отходов, по виду загрязнения и в целом по объекту, оказывающему негативное воздействие на окружающую среду, а также их совокупности).</w:t>
      </w:r>
    </w:p>
    <w:p w14:paraId="4C60EEF6" w14:textId="77777777" w:rsidR="00A82E57" w:rsidRPr="00451BAD" w:rsidRDefault="00A82E57" w:rsidP="00A82E57">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w:t>
      </w:r>
    </w:p>
    <w:p w14:paraId="3DBC2138" w14:textId="77777777" w:rsidR="00A82E57" w:rsidRPr="00451BAD" w:rsidRDefault="00A82E57" w:rsidP="00A82E57">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 xml:space="preserve">Платежная база определяется лицами, обязанными вносить плату, самостоятельно </w:t>
      </w:r>
      <w:r w:rsidRPr="00451BAD">
        <w:rPr>
          <w:rFonts w:ascii="Times New Roman" w:eastAsia="Times New Roman" w:hAnsi="Times New Roman" w:cs="Times New Roman"/>
          <w:sz w:val="28"/>
          <w:szCs w:val="28"/>
          <w:lang w:eastAsia="ru-RU"/>
        </w:rPr>
        <w:lastRenderedPageBreak/>
        <w:t>на основе данных производственного экологического контроля:</w:t>
      </w:r>
    </w:p>
    <w:p w14:paraId="7553309D" w14:textId="77777777" w:rsidR="00A82E57" w:rsidRPr="00451BAD" w:rsidRDefault="00A82E57" w:rsidP="00A82E57">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w:t>
      </w:r>
    </w:p>
    <w:p w14:paraId="137CFDFC" w14:textId="77777777" w:rsidR="00A82E57" w:rsidRPr="00451BAD" w:rsidRDefault="00A82E57" w:rsidP="00A82E57">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 в отношении каждого класса опасности отходов.</w:t>
      </w:r>
    </w:p>
    <w:p w14:paraId="3D286545" w14:textId="77777777" w:rsidR="00A82E57" w:rsidRPr="00451BAD" w:rsidRDefault="00A82E57" w:rsidP="00A82E57">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При определении платежной базы учитываются:</w:t>
      </w:r>
    </w:p>
    <w:p w14:paraId="51C1CECC" w14:textId="77777777" w:rsidR="00A82E57" w:rsidRPr="00451BAD" w:rsidRDefault="00A82E57" w:rsidP="00A82E57">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в пределах нормативов допустимых выбросов, нормативов допустимых сбросов;</w:t>
      </w:r>
    </w:p>
    <w:p w14:paraId="132753EF" w14:textId="77777777" w:rsidR="00A82E57" w:rsidRPr="00451BAD" w:rsidRDefault="00A82E57" w:rsidP="00A82E57">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в пределах лимитов на выбросы и сбросы загрязняющих веществ и микроорганизмов (далее - лимиты на выбросы и сбросы);</w:t>
      </w:r>
    </w:p>
    <w:p w14:paraId="66CBB9E9" w14:textId="77777777" w:rsidR="00A82E57" w:rsidRPr="00451BAD" w:rsidRDefault="00A82E57" w:rsidP="00A82E57">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превышающие указанные нормативы, лимиты (включая аварийные выбросы и сбросы);</w:t>
      </w:r>
    </w:p>
    <w:p w14:paraId="30A8016D" w14:textId="77777777" w:rsidR="00A82E57" w:rsidRPr="00451BAD" w:rsidRDefault="00A82E57" w:rsidP="00A82E57">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 лимиты на размещение отходов производства и потребления и их превышение.</w:t>
      </w:r>
    </w:p>
    <w:p w14:paraId="384B8E03" w14:textId="77777777" w:rsidR="00A82E57" w:rsidRPr="00451BAD" w:rsidRDefault="00A82E57" w:rsidP="00A82E57">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Информация о платежной базе представляется за отчетный период лицами, обязанными вносить плату, в составе декларации о плате за негативное воздействие на окружающую среду.</w:t>
      </w:r>
    </w:p>
    <w:p w14:paraId="4593D3A5" w14:textId="77777777" w:rsidR="00A82E57" w:rsidRPr="00451BAD" w:rsidRDefault="00A82E57" w:rsidP="00A82E57">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Приказом Минприроды России от 10.12.2020 № 1043 «Об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 3 и от 30 декабря 2019 г. № 899» утверждены:</w:t>
      </w:r>
    </w:p>
    <w:p w14:paraId="532B3084" w14:textId="77777777" w:rsidR="00A82E57" w:rsidRPr="00451BAD" w:rsidRDefault="00A82E57" w:rsidP="00A82E57">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 порядок представления декларации о плате за негативное воздействие на окружающую среду;</w:t>
      </w:r>
    </w:p>
    <w:p w14:paraId="3AF10E0C" w14:textId="77777777" w:rsidR="00A82E57" w:rsidRPr="00451BAD" w:rsidRDefault="00A82E57" w:rsidP="00A82E57">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 форма декларации о плате за негативное воздействие на окружающую среду.</w:t>
      </w:r>
    </w:p>
    <w:p w14:paraId="4CB4B0E2"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4AF2B5BA"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5C32826D" w14:textId="77777777" w:rsidR="00A82E57" w:rsidRPr="00451BAD" w:rsidRDefault="00A82E57" w:rsidP="00A82E57">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451BAD">
        <w:rPr>
          <w:rFonts w:ascii="Times New Roman" w:eastAsia="Times New Roman" w:hAnsi="Times New Roman" w:cs="Times New Roman"/>
          <w:b/>
          <w:sz w:val="28"/>
          <w:szCs w:val="28"/>
          <w:lang w:eastAsia="ru-RU"/>
        </w:rPr>
        <w:t>Корректировка размера платы</w:t>
      </w:r>
    </w:p>
    <w:p w14:paraId="18C271FB"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14:paraId="769B709D"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Из суммы платы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14:paraId="443C2D59"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следующих мероприятий:</w:t>
      </w:r>
    </w:p>
    <w:p w14:paraId="53A481FA"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1) внедрение наилучших доступных технологий;</w:t>
      </w:r>
    </w:p>
    <w:p w14:paraId="691B3B12"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2) проектирование, строительство, реконструкция:</w:t>
      </w:r>
    </w:p>
    <w:p w14:paraId="54B606EB"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 систем оборотного и бессточного водоснабжения;</w:t>
      </w:r>
    </w:p>
    <w:p w14:paraId="663435FE"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 xml:space="preserve">- централизованных систем водоотведения (канализации), канализационных сетей, локальных (для отдельных объектов хозяйственной и (или) иной деятельности) </w:t>
      </w:r>
      <w:r w:rsidRPr="00451BAD">
        <w:rPr>
          <w:rFonts w:ascii="Times New Roman" w:eastAsia="Times New Roman" w:hAnsi="Times New Roman" w:cs="Times New Roman"/>
          <w:sz w:val="28"/>
          <w:szCs w:val="28"/>
          <w:lang w:eastAsia="ru-RU"/>
        </w:rPr>
        <w:lastRenderedPageBreak/>
        <w:t>сооружений и устройств по очистке сточных, в том числе дренажных, вод, по переработке жидких бытовых отходов и осадка сточных вод;</w:t>
      </w:r>
    </w:p>
    <w:p w14:paraId="7C083C31"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 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14:paraId="62FA2BB8"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3) установка:</w:t>
      </w:r>
    </w:p>
    <w:p w14:paraId="326C1EDE"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 оборудования по улучшению режимов сжигания топлива;</w:t>
      </w:r>
    </w:p>
    <w:p w14:paraId="78E8E923"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 оборудования по использованию, транспортированию, обезвреживанию отходов производства и потребления;</w:t>
      </w:r>
    </w:p>
    <w:p w14:paraId="1A44D04A"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 автоматизированных систем, лабораторий по контролю за составом, объемом или массой сточных вод;</w:t>
      </w:r>
    </w:p>
    <w:p w14:paraId="5CF76200"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 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14:paraId="19777FE8"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 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14:paraId="18729BF5"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Указанные мероприятия должны быть включены в планы снижения выбросов и сбросов (с 1 января 2019 года – в план мероприятий по охране окружающей среды или программу повышения экологической эффективности).</w:t>
      </w:r>
    </w:p>
    <w:p w14:paraId="7FD5D413"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также признаются документально подтвержденные расходы на реализацию мероприятий по обеспечению использования и утилизации попутного нефтяного газа.</w:t>
      </w:r>
    </w:p>
    <w:p w14:paraId="4935E772" w14:textId="77777777" w:rsidR="00A82E57" w:rsidRPr="00451BAD" w:rsidRDefault="00A82E57" w:rsidP="00A82E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 xml:space="preserve">При корректировке размеров платы расходы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 фактически произведенные лицами, обязанными вносить плату, подтверждаются следующими документами: </w:t>
      </w:r>
    </w:p>
    <w:p w14:paraId="33FCD4B6" w14:textId="77777777" w:rsidR="00A82E57" w:rsidRPr="00451BAD" w:rsidRDefault="00A82E57" w:rsidP="00A82E57">
      <w:pPr>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r w:rsidRPr="00451BAD">
        <w:rPr>
          <w:rFonts w:ascii="Times New Roman" w:eastAsia="Times New Roman" w:hAnsi="Times New Roman" w:cs="Times New Roman"/>
          <w:sz w:val="28"/>
          <w:szCs w:val="28"/>
          <w:lang w:eastAsia="ru-RU"/>
        </w:rPr>
        <w:t>1) планы снижения выбросов и сбросов, проект по полезному использованию попутного нефтяного газа и отчеты о ходе их исполнения;</w:t>
      </w:r>
      <w:r w:rsidRPr="00451BAD">
        <w:rPr>
          <w:rFonts w:ascii="Times New Roman" w:eastAsia="Times New Roman" w:hAnsi="Times New Roman" w:cs="Times New Roman"/>
          <w:sz w:val="2"/>
          <w:szCs w:val="2"/>
          <w:lang w:eastAsia="ru-RU"/>
        </w:rPr>
        <w:t xml:space="preserve"> </w:t>
      </w:r>
    </w:p>
    <w:p w14:paraId="05790ADC" w14:textId="77777777" w:rsidR="00A82E57" w:rsidRPr="00451BAD" w:rsidRDefault="00A82E57" w:rsidP="00A82E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2) договоры с поставщиками, подрядчиками, исполнителями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планами снижения выбросов и сбросов, проектом по полезному использованию попутного нефтяного газа, с начала их реализации;</w:t>
      </w:r>
    </w:p>
    <w:p w14:paraId="0FA24B01" w14:textId="77777777" w:rsidR="00A82E57" w:rsidRPr="00451BAD" w:rsidRDefault="00A82E57" w:rsidP="00A82E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3)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и ввода их в эксплуатацию, акты о приемке выполненных работ (услуг) и справки о стоимости выполненных работ (услуг) и затрат, счета-фактуры;</w:t>
      </w:r>
    </w:p>
    <w:p w14:paraId="602417DD" w14:textId="77777777" w:rsidR="00A82E57" w:rsidRPr="00451BAD" w:rsidRDefault="00A82E57" w:rsidP="00A82E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 xml:space="preserve">4) заверенная лицом, обязанным вносить плату, пояснительная записка с расшифровкой сумм денежных средств, затрачиваемых на реализацию мероприятий по </w:t>
      </w:r>
      <w:r w:rsidRPr="00451BAD">
        <w:rPr>
          <w:rFonts w:ascii="Times New Roman" w:eastAsia="Times New Roman" w:hAnsi="Times New Roman" w:cs="Times New Roman"/>
          <w:sz w:val="28"/>
          <w:szCs w:val="28"/>
          <w:lang w:eastAsia="ru-RU"/>
        </w:rPr>
        <w:lastRenderedPageBreak/>
        <w:t>снижению негативного воздействия на окружающую среду и мероприятий по обеспечению использования и утилизации попутного нефтяного газа.</w:t>
      </w:r>
    </w:p>
    <w:p w14:paraId="63B46375" w14:textId="77777777" w:rsidR="00A82E57" w:rsidRPr="00451BAD" w:rsidRDefault="00A82E57" w:rsidP="00A82E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Реквизиты указанных документов в виде реестра прилагаются к декларации о плате за негативное воздействие на окружающую среду по итогам отчетного года.</w:t>
      </w:r>
    </w:p>
    <w:p w14:paraId="1A58681B" w14:textId="77777777" w:rsidR="00A82E57" w:rsidRPr="00451BAD" w:rsidRDefault="00A82E57" w:rsidP="00A82E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Осуществлять корректировку (уменьшение) размера платы при ее исчислении лица, обязанные вносить плату, вправе самостоятельно.</w:t>
      </w:r>
    </w:p>
    <w:p w14:paraId="4C9E9D2A" w14:textId="77777777" w:rsidR="00A82E57" w:rsidRPr="00451BAD" w:rsidRDefault="00A82E57" w:rsidP="00A82E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Исключение: в случае несоблюдения снижения объема или массы выбросов загрязняющих веществ, сбросов загрязняющих веществ в течение 6 месяцев (в случае строительства очистных сооружений для очистки сточных вод - в течение 12 месяцев) после наступления сроков, определенных планами снижения выбросов и сбросов, исчисленная за соответствующие отчетные периоды, в которых осуществлялась корректировка платы, плата за выбросы загрязняющих веществ, сбросы загрязняющих веществ, превышающие нормативы допустимых выбросов, нормативы допустимых сбросов, подлежит перерасчету без учета вычтенных затрат, указанных в п. 26 Правил, по формуле, указанной в п. 21 Правил, и внесению в бюджеты бюджетной системы Российской Федерации.</w:t>
      </w:r>
    </w:p>
    <w:p w14:paraId="7C00276D"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14:paraId="2CF57244" w14:textId="77777777" w:rsidR="00A82E57" w:rsidRPr="00451BAD" w:rsidRDefault="00A82E57" w:rsidP="00A82E57">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451BAD">
        <w:rPr>
          <w:rFonts w:ascii="Times New Roman" w:eastAsia="Times New Roman" w:hAnsi="Times New Roman" w:cs="Times New Roman"/>
          <w:b/>
          <w:sz w:val="28"/>
          <w:szCs w:val="28"/>
          <w:lang w:eastAsia="ru-RU"/>
        </w:rPr>
        <w:t>Коэффициенты, применяемые к ставкам платы</w:t>
      </w:r>
    </w:p>
    <w:p w14:paraId="5F2D634F"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14:paraId="6B47A7E9"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Согласно п. 5 статьи 16.3 7-ФЗ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 (с 1 января 2020 г.):</w:t>
      </w:r>
    </w:p>
    <w:p w14:paraId="37018A29"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1) 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14:paraId="511E0BC1"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2) коэффициент 0 - за объем или массу отходов производства и потребления, подлежащих накоплению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предусмотренного законодательством Российской Федерации в области обращения с отходами;</w:t>
      </w:r>
    </w:p>
    <w:p w14:paraId="08B5C22F"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3) 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14:paraId="3FE73B19"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4) 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14:paraId="24D30680"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5) 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w:t>
      </w:r>
    </w:p>
    <w:p w14:paraId="4EAD1CDD"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 xml:space="preserve">6) коэффициент 25 - за объем или массу отходов производства и потребления, </w:t>
      </w:r>
      <w:r w:rsidRPr="00451BAD">
        <w:rPr>
          <w:rFonts w:ascii="Times New Roman" w:eastAsia="Times New Roman" w:hAnsi="Times New Roman" w:cs="Times New Roman"/>
          <w:sz w:val="28"/>
          <w:szCs w:val="28"/>
          <w:lang w:eastAsia="ru-RU"/>
        </w:rPr>
        <w:lastRenderedPageBreak/>
        <w:t>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14:paraId="6239253F"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7) 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14:paraId="4556CF5B"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E5DBE5C"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14:paraId="5D5CA344"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14:paraId="45F04B5C"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14:paraId="2E87D23A"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коэффициент 0,67 при размещении отходов III класса опасности, которые образовались в процессе обезвреживания отходов II класса опасности;</w:t>
      </w:r>
    </w:p>
    <w:p w14:paraId="2B98D1B0"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коэффициент 0,49 при размещении отходов IV класса опасности, которые образовались в процессе обезвреживания отходов III класса опасности;</w:t>
      </w:r>
    </w:p>
    <w:p w14:paraId="20B125E1"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коэффициент 0,33 при размещении отходов IV класса опасности, которые образовались в процессе обезвреживания отходов II класса опасности.</w:t>
      </w:r>
    </w:p>
    <w:p w14:paraId="4706F384"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w:t>
      </w:r>
    </w:p>
    <w:p w14:paraId="70B8F36E"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025FB30F" w14:textId="77777777" w:rsidR="00A82E57" w:rsidRPr="00451BAD" w:rsidRDefault="00A82E57" w:rsidP="00A82E57">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451BAD">
        <w:rPr>
          <w:rFonts w:ascii="Times New Roman" w:eastAsia="Times New Roman" w:hAnsi="Times New Roman" w:cs="Times New Roman"/>
          <w:b/>
          <w:sz w:val="28"/>
          <w:szCs w:val="28"/>
          <w:lang w:eastAsia="ru-RU"/>
        </w:rPr>
        <w:t>Сроки внесения платы за негативное воздействие на окружающую среду и представления декларации о плате за негативное воздействие на окружающую среду</w:t>
      </w:r>
    </w:p>
    <w:p w14:paraId="2C64EFBC"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14:paraId="374DDC5C"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Отчетным периодом в отношении внесения платы за негативное воздействие на окружающую среду признается календарный год.</w:t>
      </w:r>
    </w:p>
    <w:p w14:paraId="410B96D4"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Плата, исчисленная по итогам отчетного периода, с учетом корректировки ее размера вносится не позднее 1-го марта года, следующего за отчетным периодом.</w:t>
      </w:r>
    </w:p>
    <w:p w14:paraId="74A621F2"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 xml:space="preserve">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w:t>
      </w:r>
      <w:r w:rsidRPr="00451BAD">
        <w:rPr>
          <w:rFonts w:ascii="Times New Roman" w:eastAsia="Times New Roman" w:hAnsi="Times New Roman" w:cs="Times New Roman"/>
          <w:sz w:val="28"/>
          <w:szCs w:val="28"/>
          <w:lang w:eastAsia="ru-RU"/>
        </w:rPr>
        <w:lastRenderedPageBreak/>
        <w:t>части суммы платы за негативное воздействие на окружающую среду, уплаченной за предыдущий год.</w:t>
      </w:r>
    </w:p>
    <w:p w14:paraId="24714670"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Не позднее 10-го марта года, следующего за отчетным периодом, лица, обязанные вносить плату, представляют в территориальные органы Росприроднадзора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14:paraId="28A8048A"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14:paraId="50C2F168" w14:textId="77777777" w:rsidR="00A82E57" w:rsidRPr="00451BAD" w:rsidRDefault="00A82E57" w:rsidP="00A82E57">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451BAD">
        <w:rPr>
          <w:rFonts w:ascii="Times New Roman" w:eastAsia="Times New Roman" w:hAnsi="Times New Roman" w:cs="Times New Roman"/>
          <w:b/>
          <w:sz w:val="28"/>
          <w:szCs w:val="28"/>
          <w:lang w:eastAsia="ru-RU"/>
        </w:rPr>
        <w:t>Контроль за исчислением платы</w:t>
      </w:r>
    </w:p>
    <w:p w14:paraId="61B4035D"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14:paraId="51F1E5CB"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Контроль за исчислением платы осуществляется Федеральной службой по надзору в сфере природопользования и ее территориальными органами,</w:t>
      </w:r>
      <w:r w:rsidRPr="00451BAD">
        <w:rPr>
          <w:rFonts w:ascii="Times New Roman" w:eastAsia="Times New Roman" w:hAnsi="Times New Roman" w:cs="Times New Roman"/>
          <w:sz w:val="20"/>
          <w:szCs w:val="20"/>
          <w:lang w:eastAsia="ru-RU"/>
        </w:rPr>
        <w:t xml:space="preserve"> </w:t>
      </w:r>
      <w:r w:rsidRPr="00451BAD">
        <w:rPr>
          <w:rFonts w:ascii="Times New Roman" w:eastAsia="Times New Roman" w:hAnsi="Times New Roman" w:cs="Times New Roman"/>
          <w:sz w:val="28"/>
          <w:szCs w:val="28"/>
          <w:lang w:eastAsia="ru-RU"/>
        </w:rPr>
        <w:t>которые являются главными администраторами (администраторами) доходов бюджетов от платы.</w:t>
      </w:r>
    </w:p>
    <w:p w14:paraId="480982E0"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Контроль за исчислением платы осуществляется Росприроднадзором в течение 9 месяцев со дня приема декларации о плате или при проведении государственного экологического надзора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FEE94F5"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Предметом контроля за исчислением платы являются правильность исчисления, полнота и своевременность внесения платы, обязанность по внесению которой в соответствии с законодательством в области охраны окружающей среды и настоящими Правилами возложена на лицо, обязанное вносить плату.</w:t>
      </w:r>
    </w:p>
    <w:p w14:paraId="6ED53CB7"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Контроль за исчислением платы осуществляется посредством осуществления мероприятий по проверке полноты и правильности заполнения декларации о плате и соблюдения сроков ее представления, своевременности внесения платы.</w:t>
      </w:r>
    </w:p>
    <w:p w14:paraId="05871DCA"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При проверке декларации о плате устанавливается соответствие сведений и расчетов, представленных лицом, обязанным вносить плату, в составе декларации о плате и прилагаемых к ней документах положениям настоящих Правил.</w:t>
      </w:r>
    </w:p>
    <w:p w14:paraId="2B8E71AD"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В случае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выявлены несоответствия сведений, представленных лицом, обязанным вносить плату, сведениям, содержащимся в документах, имеющихся у администратора платы, и (или) полученным им в ходе проведения контроля за исчислением платы, об этом сообщается лицу, обязанному вносить плату, с требованием представить в течение 7 рабочих дней необходимые обоснованные пояснения (с приложением при необходимости дополнительных документов) и (или) внести соответствующие исправления в установленный срок.</w:t>
      </w:r>
    </w:p>
    <w:p w14:paraId="12ABC288"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В случае несогласия с фактами, изложенными в требовании, лицо, обязанное вносить плату, вправе представить администратору платы письменные возражения по указанному требованию в целом или по его отдельным положениям. При этом лицо, обязанное вносить плату, вправе приложить к письменным возражениям или в согласованный срок передать администратору платы документы (их заверенные копии), подтверждающие обоснованность своих возражений.</w:t>
      </w:r>
    </w:p>
    <w:p w14:paraId="62529639"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14:paraId="1559F91A" w14:textId="77777777" w:rsidR="00A82E57" w:rsidRPr="00451BAD" w:rsidRDefault="00A82E57" w:rsidP="00A82E57">
      <w:pPr>
        <w:widowControl w:val="0"/>
        <w:tabs>
          <w:tab w:val="left" w:pos="900"/>
        </w:tabs>
        <w:autoSpaceDE w:val="0"/>
        <w:autoSpaceDN w:val="0"/>
        <w:adjustRightInd w:val="0"/>
        <w:spacing w:after="0" w:line="240" w:lineRule="auto"/>
        <w:ind w:left="567"/>
        <w:jc w:val="both"/>
        <w:rPr>
          <w:rFonts w:ascii="Times New Roman" w:eastAsia="Times New Roman" w:hAnsi="Times New Roman" w:cs="Times New Roman"/>
          <w:b/>
          <w:sz w:val="28"/>
          <w:szCs w:val="28"/>
          <w:lang w:eastAsia="ru-RU"/>
        </w:rPr>
      </w:pPr>
    </w:p>
    <w:p w14:paraId="37B61F9B" w14:textId="77777777" w:rsidR="00A82E57" w:rsidRPr="00451BAD" w:rsidRDefault="00A82E57" w:rsidP="00A82E57">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451BAD">
        <w:rPr>
          <w:rFonts w:ascii="Times New Roman" w:eastAsia="Times New Roman" w:hAnsi="Times New Roman" w:cs="Times New Roman"/>
          <w:b/>
          <w:sz w:val="28"/>
          <w:szCs w:val="28"/>
          <w:lang w:eastAsia="ru-RU"/>
        </w:rPr>
        <w:t>Плата за негативное воздействие на окружающую среду при размещении отходов</w:t>
      </w:r>
    </w:p>
    <w:p w14:paraId="60E749E2"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40A555F" w14:textId="77777777" w:rsidR="00A82E57" w:rsidRPr="00451BAD" w:rsidRDefault="00A82E57" w:rsidP="00A82E5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С</w:t>
      </w:r>
      <w:r w:rsidRPr="00451BAD">
        <w:rPr>
          <w:rFonts w:ascii="Times New Roman" w:eastAsia="Calibri" w:hAnsi="Times New Roman" w:cs="Times New Roman"/>
          <w:sz w:val="28"/>
          <w:szCs w:val="28"/>
          <w:lang w:eastAsia="ru-RU"/>
        </w:rPr>
        <w:t xml:space="preserve">огласно </w:t>
      </w:r>
      <w:r w:rsidRPr="00451BAD">
        <w:rPr>
          <w:rFonts w:ascii="Times New Roman" w:eastAsia="Times New Roman" w:hAnsi="Times New Roman" w:cs="Times New Roman"/>
          <w:sz w:val="28"/>
          <w:szCs w:val="28"/>
          <w:lang w:eastAsia="ru-RU"/>
        </w:rPr>
        <w:t xml:space="preserve">ст.16.1 Закона № 7-ФЗ 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w:t>
      </w:r>
    </w:p>
    <w:p w14:paraId="3B79D110" w14:textId="77777777" w:rsidR="00A82E57" w:rsidRPr="00451BAD" w:rsidRDefault="00A82E57" w:rsidP="00A82E5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14:paraId="4B562B74" w14:textId="77777777" w:rsidR="00A82E57" w:rsidRPr="00451BAD" w:rsidRDefault="00A82E57" w:rsidP="00A82E5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Указанные положения закреплены также в ст.23 Закона № 89-ФЗ:</w:t>
      </w:r>
    </w:p>
    <w:p w14:paraId="43CDD669" w14:textId="77777777" w:rsidR="00A82E57" w:rsidRPr="00451BAD" w:rsidRDefault="00A82E57" w:rsidP="00A82E5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 xml:space="preserve">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w:t>
      </w:r>
      <w:proofErr w:type="gramStart"/>
      <w:r w:rsidRPr="00451BAD">
        <w:rPr>
          <w:rFonts w:ascii="Times New Roman" w:eastAsia="Times New Roman" w:hAnsi="Times New Roman" w:cs="Times New Roman"/>
          <w:sz w:val="28"/>
          <w:szCs w:val="28"/>
          <w:lang w:eastAsia="ru-RU"/>
        </w:rPr>
        <w:t>осуществления</w:t>
      </w:r>
      <w:proofErr w:type="gramEnd"/>
      <w:r w:rsidRPr="00451BAD">
        <w:rPr>
          <w:rFonts w:ascii="Times New Roman" w:eastAsia="Times New Roman" w:hAnsi="Times New Roman" w:cs="Times New Roman"/>
          <w:sz w:val="28"/>
          <w:szCs w:val="28"/>
          <w:lang w:eastAsia="ru-RU"/>
        </w:rPr>
        <w:t xml:space="preserve"> которыми хозяйственной и (или) иной деятельности образуются отходы;</w:t>
      </w:r>
    </w:p>
    <w:p w14:paraId="4AA748BE" w14:textId="77777777" w:rsidR="00A82E57" w:rsidRPr="00451BAD" w:rsidRDefault="00A82E57" w:rsidP="00A82E5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14:paraId="0E9E8F9F" w14:textId="77777777" w:rsidR="00A82E57" w:rsidRPr="00451BAD" w:rsidRDefault="00A82E57" w:rsidP="00A82E5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Кроме того,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Положение о подтверждении исключения негативного воздействия на окружающую среду объектов размещения отходов утверждено постановлением Правительства Российской Федерации от 26.05.2016 № 467.</w:t>
      </w:r>
    </w:p>
    <w:p w14:paraId="73F87E22" w14:textId="77777777" w:rsidR="00A82E57" w:rsidRPr="00451BAD" w:rsidRDefault="00A82E57" w:rsidP="00A82E5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Статьей 1 Закона № 89-ФЗ определены следующие понятия:</w:t>
      </w:r>
    </w:p>
    <w:p w14:paraId="1F0BC11C"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размещение отходов - хранение и захоронение отходов;</w:t>
      </w:r>
    </w:p>
    <w:p w14:paraId="20FC123C"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14:paraId="01545115"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региональный оператор по обращению с твердыми коммунальными отходами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14:paraId="1AB73878"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 xml:space="preserve">Федеральным законом от 28.12.2016 № 486-ФЗ «О внесении изменений в отдельные законодательные акты Российской Федерации» в Федеральный закон от 24.06.1998 № 89-ФЗ «Об отходах производства и потребления» и в Федеральный закон </w:t>
      </w:r>
      <w:r w:rsidRPr="00451BAD">
        <w:rPr>
          <w:rFonts w:ascii="Times New Roman" w:eastAsia="Times New Roman" w:hAnsi="Times New Roman" w:cs="Times New Roman"/>
          <w:sz w:val="28"/>
          <w:szCs w:val="28"/>
          <w:lang w:eastAsia="ru-RU"/>
        </w:rPr>
        <w:lastRenderedPageBreak/>
        <w:t>от 29.12.2014 № 458-ФЗ «О внесении изменений в Федеральный закон «Об отходах производства и потребления» внесены изменения в части касающейся обращения с твердыми коммунальными отходами, в частности, изменения по продлению срока внесения платы за коммунальную услугу по обращению с твердыми коммунальными отходами (не позднее 01.01.2019) при наличии заключенного соглашения между органом исполнительной власти субъекта Российской Федерации и региональным оператором по обращению с твердыми коммунальными отходами (не позднее 01.05.2018)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(не позднее 01.07.2018).</w:t>
      </w:r>
    </w:p>
    <w:p w14:paraId="01FE2306"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Вместе с тем, в указанный период продолжают функционировать индивидуальные предприниматели и юридические лица, осуществляющие лицензируемую деятельность по сбору, транспортированию, обработке, утилизации, обезвреживанию, размещению твердых коммунальных отходов. Указанные субъекты хозяйственной деятельности соответствуют статусу операторов по обращению с твердыми коммунальными отходами, установленному в ст.1 Закон № 89-ФЗ, положения которого не содержат никаких дополнительных условий.</w:t>
      </w:r>
    </w:p>
    <w:p w14:paraId="0D924A7A" w14:textId="77777777" w:rsidR="00A82E57" w:rsidRPr="00451BAD" w:rsidRDefault="00A82E57" w:rsidP="00A82E57">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Таким образом, за 2016 год и до момента выбора в субъектах Российской Федерации регионального оператора по обращению с твердыми коммунальными отходами, заключения соглашения между органом исполнительной власти субъекта Российской Федерации и региональным оператором по обращению с твердыми коммунальными отходами и утверждения единого тарифа на услугу по обращению с твердыми коммунальными отходами, в соответствии с законодательством плата за негативное воздействие на окружающую среду при размещении твердых коммунальных отходов взимается с операторов по обращению с твердыми коммунальными отходами -  юридических лиц или индивидуальных предпринимателей, осуществляющих специализированную деятельность по размещению твердых коммунальных отходов.</w:t>
      </w:r>
    </w:p>
    <w:p w14:paraId="403FE960" w14:textId="77777777" w:rsidR="00A82E57" w:rsidRPr="00451BAD" w:rsidRDefault="00A82E57" w:rsidP="00A82E5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6EE8DFCD" w14:textId="77777777" w:rsidR="00A82E57" w:rsidRPr="00451BAD" w:rsidRDefault="00A82E57" w:rsidP="00A82E57">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451BAD">
        <w:rPr>
          <w:rFonts w:ascii="Times New Roman" w:eastAsia="Times New Roman" w:hAnsi="Times New Roman" w:cs="Times New Roman"/>
          <w:b/>
          <w:sz w:val="28"/>
          <w:szCs w:val="28"/>
          <w:lang w:eastAsia="ru-RU"/>
        </w:rPr>
        <w:t>Ответственность за невнесение или неполное внесение платы</w:t>
      </w:r>
      <w:r w:rsidRPr="00451BAD">
        <w:rPr>
          <w:rFonts w:ascii="Times New Roman" w:eastAsia="Times New Roman" w:hAnsi="Times New Roman" w:cs="Times New Roman"/>
          <w:sz w:val="20"/>
          <w:szCs w:val="20"/>
          <w:lang w:eastAsia="ru-RU"/>
        </w:rPr>
        <w:t xml:space="preserve"> </w:t>
      </w:r>
      <w:r w:rsidRPr="00451BAD">
        <w:rPr>
          <w:rFonts w:ascii="Times New Roman" w:eastAsia="Times New Roman" w:hAnsi="Times New Roman" w:cs="Times New Roman"/>
          <w:b/>
          <w:sz w:val="28"/>
          <w:szCs w:val="28"/>
          <w:lang w:eastAsia="ru-RU"/>
        </w:rPr>
        <w:t>и за нарушения порядка заполнения декларации о плате</w:t>
      </w:r>
    </w:p>
    <w:p w14:paraId="76DEAE69" w14:textId="77777777" w:rsidR="00A82E57" w:rsidRPr="00451BAD" w:rsidRDefault="00A82E57" w:rsidP="00A82E57">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14:paraId="57D5E48F" w14:textId="77777777" w:rsidR="00A82E57" w:rsidRPr="00451BAD" w:rsidRDefault="00A82E57" w:rsidP="00A82E5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 xml:space="preserve">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w:t>
      </w:r>
    </w:p>
    <w:p w14:paraId="43AE29E0" w14:textId="77777777" w:rsidR="00A82E57" w:rsidRPr="00451BAD" w:rsidRDefault="00A82E57" w:rsidP="00A82E5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пунктами 3 и 4 статьи 16.4 7-ФЗ.</w:t>
      </w:r>
    </w:p>
    <w:p w14:paraId="0B894DBF" w14:textId="77777777" w:rsidR="00A82E57" w:rsidRPr="00451BAD" w:rsidRDefault="00A82E57" w:rsidP="00A82E5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Согласно ст. 85 7-ФЗ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пунктом 4 статьи 16.4 настоящего Федерального закона, не влечет за собой уплату пеней, предусмотренных пунктом 7 указанной статьи.</w:t>
      </w:r>
    </w:p>
    <w:p w14:paraId="2D7843EC" w14:textId="77777777" w:rsidR="00A82E57" w:rsidRPr="00451BAD" w:rsidRDefault="00A82E57" w:rsidP="00A82E57">
      <w:pPr>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lastRenderedPageBreak/>
        <w:t>Статьей 8.41 Кодекса Российской Федерации об административных правонарушениях (далее – КоАП РФ) предусмотрена ответственность за невнесение в установленные сроки платы за негативное воздействие на окружающую среду в виде административного штрафа:</w:t>
      </w:r>
    </w:p>
    <w:p w14:paraId="79D27CAA" w14:textId="77777777" w:rsidR="00A82E57" w:rsidRPr="00451BAD" w:rsidRDefault="00A82E57" w:rsidP="00A82E57">
      <w:pPr>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 xml:space="preserve">- для должностных лиц – в размере от 3 до 6 тысяч рублей; </w:t>
      </w:r>
    </w:p>
    <w:p w14:paraId="1B056DFC" w14:textId="77777777" w:rsidR="00A82E57" w:rsidRPr="00451BAD" w:rsidRDefault="00A82E57" w:rsidP="00A82E57">
      <w:pPr>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 для юридических лиц – в размере от 50 до 100 тысяч рублей.</w:t>
      </w:r>
    </w:p>
    <w:p w14:paraId="3A592980" w14:textId="77777777" w:rsidR="00A82E57" w:rsidRPr="00451BAD" w:rsidRDefault="00A82E57" w:rsidP="00A82E57">
      <w:pPr>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Статья 8.5 КоАП РФ устанавливает административную ответственность за сокрытие, умышленное искажение или несвоевременное сообщение полной и достоверной информации в декларации о плате за негативное воздействие на окружающую среду</w:t>
      </w:r>
      <w:r w:rsidRPr="00451BAD">
        <w:rPr>
          <w:rFonts w:ascii="Times New Roman" w:eastAsia="Times New Roman" w:hAnsi="Times New Roman" w:cs="Times New Roman"/>
          <w:lang w:eastAsia="ru-RU"/>
        </w:rPr>
        <w:t xml:space="preserve"> </w:t>
      </w:r>
      <w:r w:rsidRPr="00451BAD">
        <w:rPr>
          <w:rFonts w:ascii="Times New Roman" w:eastAsia="Times New Roman" w:hAnsi="Times New Roman" w:cs="Times New Roman"/>
          <w:sz w:val="28"/>
          <w:szCs w:val="28"/>
          <w:lang w:eastAsia="ru-RU"/>
        </w:rPr>
        <w:t>в виде административного штрафа:</w:t>
      </w:r>
    </w:p>
    <w:p w14:paraId="0999DBE2" w14:textId="77777777" w:rsidR="00A82E57" w:rsidRPr="00451BAD" w:rsidRDefault="00A82E57" w:rsidP="00A82E57">
      <w:pPr>
        <w:spacing w:after="0" w:line="240" w:lineRule="auto"/>
        <w:ind w:firstLine="567"/>
        <w:jc w:val="both"/>
        <w:rPr>
          <w:rFonts w:ascii="Times New Roman" w:eastAsia="Times New Roman" w:hAnsi="Times New Roman" w:cs="Times New Roman"/>
          <w:sz w:val="28"/>
          <w:szCs w:val="28"/>
          <w:lang w:eastAsia="ru-RU"/>
        </w:rPr>
      </w:pPr>
      <w:r w:rsidRPr="00451BAD">
        <w:rPr>
          <w:rFonts w:ascii="Times New Roman" w:eastAsia="Times New Roman" w:hAnsi="Times New Roman" w:cs="Times New Roman"/>
          <w:sz w:val="28"/>
          <w:szCs w:val="28"/>
          <w:lang w:eastAsia="ru-RU"/>
        </w:rPr>
        <w:t xml:space="preserve">- для должностных лиц – в размере от 3 до 6 тысяч рублей; </w:t>
      </w:r>
    </w:p>
    <w:p w14:paraId="6E953268" w14:textId="77777777" w:rsidR="00A82E57" w:rsidRPr="00064DB3" w:rsidRDefault="00A82E57" w:rsidP="00A82E57">
      <w:pPr>
        <w:spacing w:after="0" w:line="240" w:lineRule="auto"/>
        <w:ind w:firstLine="567"/>
        <w:jc w:val="both"/>
        <w:rPr>
          <w:rFonts w:ascii="Times New Roman" w:hAnsi="Times New Roman" w:cs="Times New Roman"/>
          <w:sz w:val="28"/>
          <w:szCs w:val="28"/>
          <w:u w:val="single"/>
        </w:rPr>
      </w:pPr>
      <w:r w:rsidRPr="00451BAD">
        <w:rPr>
          <w:rFonts w:ascii="Times New Roman" w:eastAsia="Times New Roman" w:hAnsi="Times New Roman" w:cs="Times New Roman"/>
          <w:sz w:val="28"/>
          <w:szCs w:val="28"/>
          <w:lang w:eastAsia="ru-RU"/>
        </w:rPr>
        <w:t>- для юридических лиц – в размере от 20 до 80 тысяч рублей.</w:t>
      </w:r>
    </w:p>
    <w:p w14:paraId="4A463AFF" w14:textId="77777777" w:rsidR="000B15ED" w:rsidRDefault="000B15ED" w:rsidP="00EE103A">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highlight w:val="red"/>
          <w:lang w:eastAsia="ru-RU"/>
        </w:rPr>
      </w:pPr>
    </w:p>
    <w:sectPr w:rsidR="000B15ED" w:rsidSect="00301CE1">
      <w:headerReference w:type="default" r:id="rId10"/>
      <w:pgSz w:w="11906" w:h="16838"/>
      <w:pgMar w:top="1134" w:right="566" w:bottom="567"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AE5A6" w14:textId="77777777" w:rsidR="00826A72" w:rsidRDefault="00826A72">
      <w:pPr>
        <w:spacing w:after="0" w:line="240" w:lineRule="auto"/>
      </w:pPr>
      <w:r>
        <w:separator/>
      </w:r>
    </w:p>
  </w:endnote>
  <w:endnote w:type="continuationSeparator" w:id="0">
    <w:p w14:paraId="6AAD0BD5" w14:textId="77777777" w:rsidR="00826A72" w:rsidRDefault="00826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37573" w14:textId="77777777" w:rsidR="00826A72" w:rsidRDefault="00826A72">
      <w:pPr>
        <w:spacing w:after="0" w:line="240" w:lineRule="auto"/>
      </w:pPr>
      <w:r>
        <w:separator/>
      </w:r>
    </w:p>
  </w:footnote>
  <w:footnote w:type="continuationSeparator" w:id="0">
    <w:p w14:paraId="7B104BCF" w14:textId="77777777" w:rsidR="00826A72" w:rsidRDefault="00826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123868"/>
      <w:docPartObj>
        <w:docPartGallery w:val="Page Numbers (Top of Page)"/>
        <w:docPartUnique/>
      </w:docPartObj>
    </w:sdtPr>
    <w:sdtEndPr/>
    <w:sdtContent>
      <w:p w14:paraId="229F780B" w14:textId="77777777" w:rsidR="00DA0211" w:rsidRDefault="00EE103A">
        <w:pPr>
          <w:pStyle w:val="a3"/>
          <w:jc w:val="center"/>
        </w:pPr>
        <w:r>
          <w:fldChar w:fldCharType="begin"/>
        </w:r>
        <w:r>
          <w:instrText>PAGE   \* MERGEFORMAT</w:instrText>
        </w:r>
        <w:r>
          <w:fldChar w:fldCharType="separate"/>
        </w:r>
        <w:r w:rsidR="0047333D">
          <w:rPr>
            <w:noProof/>
          </w:rPr>
          <w:t>27</w:t>
        </w:r>
        <w:r>
          <w:rPr>
            <w:noProof/>
          </w:rPr>
          <w:fldChar w:fldCharType="end"/>
        </w:r>
      </w:p>
    </w:sdtContent>
  </w:sdt>
  <w:p w14:paraId="5ACCF943" w14:textId="77777777" w:rsidR="00DA0211" w:rsidRDefault="00692A7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6EC3"/>
    <w:multiLevelType w:val="hybridMultilevel"/>
    <w:tmpl w:val="12861E94"/>
    <w:lvl w:ilvl="0" w:tplc="F5DEDA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15:restartNumberingAfterBreak="0">
    <w:nsid w:val="1DCA114B"/>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6"/>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03A"/>
    <w:rsid w:val="00044EEA"/>
    <w:rsid w:val="000A3951"/>
    <w:rsid w:val="000A5BDD"/>
    <w:rsid w:val="000B15ED"/>
    <w:rsid w:val="00152977"/>
    <w:rsid w:val="001C76F3"/>
    <w:rsid w:val="00207D5F"/>
    <w:rsid w:val="002551A4"/>
    <w:rsid w:val="002C46A6"/>
    <w:rsid w:val="00301CE1"/>
    <w:rsid w:val="00366E5F"/>
    <w:rsid w:val="00367E3B"/>
    <w:rsid w:val="003826E5"/>
    <w:rsid w:val="004243EF"/>
    <w:rsid w:val="00451BAD"/>
    <w:rsid w:val="0047333D"/>
    <w:rsid w:val="004A12B1"/>
    <w:rsid w:val="004D729F"/>
    <w:rsid w:val="00532ED7"/>
    <w:rsid w:val="00590E94"/>
    <w:rsid w:val="00595A15"/>
    <w:rsid w:val="00671477"/>
    <w:rsid w:val="00692A72"/>
    <w:rsid w:val="006A285F"/>
    <w:rsid w:val="00725323"/>
    <w:rsid w:val="00785819"/>
    <w:rsid w:val="00797A32"/>
    <w:rsid w:val="007D1454"/>
    <w:rsid w:val="007E2EE0"/>
    <w:rsid w:val="007E4F5A"/>
    <w:rsid w:val="00826A72"/>
    <w:rsid w:val="00846D50"/>
    <w:rsid w:val="008D758D"/>
    <w:rsid w:val="008E426B"/>
    <w:rsid w:val="009165F8"/>
    <w:rsid w:val="009552F3"/>
    <w:rsid w:val="009809EF"/>
    <w:rsid w:val="00A12E38"/>
    <w:rsid w:val="00A82E57"/>
    <w:rsid w:val="00AD5B8D"/>
    <w:rsid w:val="00B57B3C"/>
    <w:rsid w:val="00B70886"/>
    <w:rsid w:val="00C339DD"/>
    <w:rsid w:val="00CA1625"/>
    <w:rsid w:val="00D44684"/>
    <w:rsid w:val="00D66714"/>
    <w:rsid w:val="00DD10E1"/>
    <w:rsid w:val="00E31234"/>
    <w:rsid w:val="00E326D4"/>
    <w:rsid w:val="00E504FD"/>
    <w:rsid w:val="00E6302B"/>
    <w:rsid w:val="00E96AF9"/>
    <w:rsid w:val="00EC70D4"/>
    <w:rsid w:val="00EE103A"/>
    <w:rsid w:val="00EE3343"/>
    <w:rsid w:val="00EE5F36"/>
    <w:rsid w:val="00F03AA2"/>
    <w:rsid w:val="00F05D1E"/>
    <w:rsid w:val="00F107CD"/>
    <w:rsid w:val="00F3262A"/>
    <w:rsid w:val="00F77E76"/>
    <w:rsid w:val="00FD23E6"/>
    <w:rsid w:val="00FF4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49FDC"/>
  <w15:docId w15:val="{A49B2C78-B2CD-44ED-A440-61DD3326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03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0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03A"/>
  </w:style>
  <w:style w:type="paragraph" w:styleId="a5">
    <w:name w:val="List Paragraph"/>
    <w:basedOn w:val="a"/>
    <w:uiPriority w:val="34"/>
    <w:qFormat/>
    <w:rsid w:val="00785819"/>
    <w:pPr>
      <w:ind w:left="720"/>
      <w:contextualSpacing/>
    </w:pPr>
  </w:style>
  <w:style w:type="paragraph" w:styleId="a6">
    <w:name w:val="Normal (Web)"/>
    <w:basedOn w:val="a"/>
    <w:uiPriority w:val="99"/>
    <w:rsid w:val="00A12E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12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0B15ED"/>
    <w:rPr>
      <w:color w:val="0000FF" w:themeColor="hyperlink"/>
      <w:u w:val="single"/>
    </w:rPr>
  </w:style>
  <w:style w:type="character" w:styleId="a8">
    <w:name w:val="Unresolved Mention"/>
    <w:basedOn w:val="a0"/>
    <w:uiPriority w:val="99"/>
    <w:semiHidden/>
    <w:unhideWhenUsed/>
    <w:rsid w:val="000B1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ulation.gov.ru/" TargetMode="External"/><Relationship Id="rId3" Type="http://schemas.openxmlformats.org/officeDocument/2006/relationships/settings" Target="settings.xml"/><Relationship Id="rId7" Type="http://schemas.openxmlformats.org/officeDocument/2006/relationships/hyperlink" Target="https://rpn.gov.ru/activity/prevent-viol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304085/5bdc78bf7e3015a0ea0c0ea5bef708a6c79e2f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34</Pages>
  <Words>14100</Words>
  <Characters>80372</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eroshkinala</dc:creator>
  <cp:lastModifiedBy>User</cp:lastModifiedBy>
  <cp:revision>5</cp:revision>
  <cp:lastPrinted>2021-11-15T06:52:00Z</cp:lastPrinted>
  <dcterms:created xsi:type="dcterms:W3CDTF">2021-11-16T10:54:00Z</dcterms:created>
  <dcterms:modified xsi:type="dcterms:W3CDTF">2021-11-17T07:36:00Z</dcterms:modified>
</cp:coreProperties>
</file>